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9C255" w14:textId="77777777" w:rsidR="00791836" w:rsidRDefault="00791836" w:rsidP="00791836">
      <w:pPr>
        <w:ind w:right="72"/>
        <w:jc w:val="center"/>
        <w:textAlignment w:val="baseline"/>
        <w:rPr>
          <w:rFonts w:asciiTheme="minorHAnsi" w:eastAsia="Verdana" w:hAnsiTheme="minorHAnsi" w:cstheme="minorHAnsi"/>
          <w:b/>
          <w:color w:val="000000"/>
          <w:spacing w:val="-1"/>
          <w:sz w:val="23"/>
          <w:szCs w:val="23"/>
          <w:u w:val="single"/>
          <w:lang w:val="fr-FR"/>
        </w:rPr>
      </w:pPr>
      <w:r>
        <w:rPr>
          <w:rFonts w:asciiTheme="minorHAnsi" w:eastAsia="Verdana" w:hAnsiTheme="minorHAnsi" w:cstheme="minorHAnsi"/>
          <w:b/>
          <w:color w:val="000000"/>
          <w:spacing w:val="-1"/>
          <w:sz w:val="23"/>
          <w:szCs w:val="23"/>
          <w:u w:val="single"/>
          <w:lang w:val="fr-FR"/>
        </w:rPr>
        <w:t>CHARTE DEONTOLOGIQUE</w:t>
      </w:r>
    </w:p>
    <w:p w14:paraId="2651160A" w14:textId="77777777" w:rsidR="00791836" w:rsidRPr="006E3DC3" w:rsidRDefault="00791836" w:rsidP="00791836">
      <w:pPr>
        <w:ind w:right="72"/>
        <w:jc w:val="center"/>
        <w:textAlignment w:val="baseline"/>
        <w:rPr>
          <w:rFonts w:asciiTheme="minorHAnsi" w:eastAsia="Verdana" w:hAnsiTheme="minorHAnsi" w:cstheme="minorHAnsi"/>
          <w:b/>
          <w:color w:val="000000"/>
          <w:spacing w:val="-1"/>
          <w:sz w:val="23"/>
          <w:szCs w:val="23"/>
          <w:u w:val="single"/>
          <w:lang w:val="fr-FR"/>
        </w:rPr>
      </w:pPr>
      <w:r>
        <w:rPr>
          <w:rFonts w:asciiTheme="minorHAnsi" w:eastAsia="Verdana" w:hAnsiTheme="minorHAnsi" w:cstheme="minorHAnsi"/>
          <w:b/>
          <w:color w:val="000000"/>
          <w:spacing w:val="-1"/>
          <w:sz w:val="23"/>
          <w:szCs w:val="23"/>
          <w:u w:val="single"/>
          <w:lang w:val="fr-FR"/>
        </w:rPr>
        <w:t>DE L’ASSOCIATION</w:t>
      </w:r>
    </w:p>
    <w:p w14:paraId="0FC74B56" w14:textId="00AB8D18" w:rsidR="00791836" w:rsidRPr="006E3DC3" w:rsidRDefault="00791836" w:rsidP="00791836">
      <w:pPr>
        <w:ind w:right="72"/>
        <w:jc w:val="center"/>
        <w:textAlignment w:val="baseline"/>
        <w:rPr>
          <w:rFonts w:asciiTheme="minorHAnsi" w:eastAsia="Verdana" w:hAnsiTheme="minorHAnsi" w:cstheme="minorHAnsi"/>
          <w:b/>
          <w:color w:val="000000"/>
          <w:spacing w:val="-1"/>
          <w:sz w:val="23"/>
          <w:szCs w:val="23"/>
          <w:u w:val="single"/>
          <w:lang w:val="fr-FR"/>
        </w:rPr>
      </w:pPr>
      <w:r>
        <w:rPr>
          <w:rFonts w:asciiTheme="minorHAnsi" w:eastAsia="Verdana" w:hAnsiTheme="minorHAnsi" w:cstheme="minorHAnsi"/>
          <w:b/>
          <w:color w:val="000000"/>
          <w:spacing w:val="-1"/>
          <w:sz w:val="23"/>
          <w:szCs w:val="23"/>
          <w:u w:val="single"/>
          <w:lang w:val="fr-FR"/>
        </w:rPr>
        <w:t xml:space="preserve">CAMI </w:t>
      </w:r>
      <w:r w:rsidRPr="006E3DC3">
        <w:rPr>
          <w:rFonts w:asciiTheme="minorHAnsi" w:eastAsia="Verdana" w:hAnsiTheme="minorHAnsi" w:cstheme="minorHAnsi"/>
          <w:b/>
          <w:color w:val="000000"/>
          <w:spacing w:val="-1"/>
          <w:sz w:val="23"/>
          <w:szCs w:val="23"/>
          <w:u w:val="single"/>
          <w:lang w:val="fr-FR"/>
        </w:rPr>
        <w:t xml:space="preserve"> CENTRE DE MEDIATION</w:t>
      </w:r>
    </w:p>
    <w:p w14:paraId="6BA1E394" w14:textId="77777777" w:rsidR="00791836" w:rsidRPr="006E3DC3" w:rsidRDefault="00791836" w:rsidP="00791836">
      <w:pPr>
        <w:ind w:right="72"/>
        <w:jc w:val="both"/>
        <w:textAlignment w:val="baseline"/>
        <w:rPr>
          <w:rFonts w:asciiTheme="minorHAnsi" w:eastAsia="Verdana" w:hAnsiTheme="minorHAnsi" w:cstheme="minorHAnsi"/>
          <w:color w:val="000000"/>
          <w:sz w:val="23"/>
          <w:szCs w:val="23"/>
          <w:lang w:val="fr-FR"/>
        </w:rPr>
      </w:pPr>
    </w:p>
    <w:p w14:paraId="3CA48D97" w14:textId="1CCA46AF" w:rsidR="00791836" w:rsidRPr="006E3DC3" w:rsidRDefault="00791836" w:rsidP="00791836">
      <w:pPr>
        <w:ind w:right="72"/>
        <w:jc w:val="both"/>
        <w:textAlignment w:val="baseline"/>
        <w:rPr>
          <w:rFonts w:asciiTheme="minorHAnsi" w:eastAsia="Calibri" w:hAnsiTheme="minorHAnsi" w:cstheme="minorHAnsi"/>
          <w:color w:val="000000"/>
          <w:sz w:val="23"/>
          <w:szCs w:val="23"/>
          <w:lang w:val="fr-FR"/>
        </w:rPr>
      </w:pPr>
      <w:r w:rsidRPr="006E3DC3">
        <w:rPr>
          <w:rFonts w:asciiTheme="minorHAnsi" w:eastAsia="Verdana" w:hAnsiTheme="minorHAnsi" w:cstheme="minorHAnsi"/>
          <w:color w:val="000000"/>
          <w:sz w:val="23"/>
          <w:szCs w:val="23"/>
          <w:lang w:val="fr-FR"/>
        </w:rPr>
        <w:t xml:space="preserve">Les membres </w:t>
      </w:r>
      <w:r>
        <w:rPr>
          <w:rFonts w:asciiTheme="minorHAnsi" w:eastAsia="Verdana" w:hAnsiTheme="minorHAnsi" w:cstheme="minorHAnsi"/>
          <w:color w:val="000000"/>
          <w:sz w:val="23"/>
          <w:szCs w:val="23"/>
          <w:lang w:val="fr-FR"/>
        </w:rPr>
        <w:t>du C.A.M.I.</w:t>
      </w:r>
      <w:r w:rsidRPr="006E3DC3">
        <w:rPr>
          <w:rFonts w:asciiTheme="minorHAnsi" w:eastAsia="Verdana" w:hAnsiTheme="minorHAnsi" w:cstheme="minorHAnsi"/>
          <w:color w:val="000000"/>
          <w:sz w:val="23"/>
          <w:szCs w:val="23"/>
          <w:lang w:val="fr-FR"/>
        </w:rPr>
        <w:t xml:space="preserve"> Centre de médiation, ci-après dénommé le centre, </w:t>
      </w:r>
      <w:r>
        <w:rPr>
          <w:rFonts w:asciiTheme="minorHAnsi" w:eastAsia="Verdana" w:hAnsiTheme="minorHAnsi" w:cstheme="minorHAnsi"/>
          <w:color w:val="000000"/>
          <w:sz w:val="23"/>
          <w:szCs w:val="23"/>
          <w:lang w:val="fr-FR"/>
        </w:rPr>
        <w:t>se réfèrent au</w:t>
      </w:r>
      <w:r w:rsidRPr="006E3DC3">
        <w:rPr>
          <w:rFonts w:asciiTheme="minorHAnsi" w:eastAsia="Verdana" w:hAnsiTheme="minorHAnsi" w:cstheme="minorHAnsi"/>
          <w:color w:val="000000"/>
          <w:sz w:val="23"/>
          <w:szCs w:val="23"/>
          <w:lang w:val="fr-FR"/>
        </w:rPr>
        <w:t xml:space="preserve"> </w:t>
      </w:r>
      <w:r w:rsidRPr="006E3DC3">
        <w:rPr>
          <w:rFonts w:asciiTheme="minorHAnsi" w:eastAsia="Calibri" w:hAnsiTheme="minorHAnsi" w:cstheme="minorHAnsi"/>
          <w:color w:val="000000"/>
          <w:sz w:val="23"/>
          <w:szCs w:val="23"/>
          <w:lang w:val="fr-FR"/>
        </w:rPr>
        <w:t xml:space="preserve">"Code </w:t>
      </w:r>
      <w:r>
        <w:rPr>
          <w:rFonts w:asciiTheme="minorHAnsi" w:eastAsia="Calibri" w:hAnsiTheme="minorHAnsi" w:cstheme="minorHAnsi"/>
          <w:color w:val="000000"/>
          <w:sz w:val="23"/>
          <w:szCs w:val="23"/>
          <w:lang w:val="fr-FR"/>
        </w:rPr>
        <w:t xml:space="preserve">national de déontologie du médiateur </w:t>
      </w:r>
      <w:r w:rsidRPr="006E3DC3">
        <w:rPr>
          <w:rFonts w:asciiTheme="minorHAnsi" w:eastAsia="Calibri" w:hAnsiTheme="minorHAnsi" w:cstheme="minorHAnsi"/>
          <w:color w:val="000000"/>
          <w:sz w:val="23"/>
          <w:szCs w:val="23"/>
          <w:lang w:val="fr-FR"/>
        </w:rPr>
        <w:t xml:space="preserve">" de </w:t>
      </w:r>
      <w:r>
        <w:rPr>
          <w:rFonts w:asciiTheme="minorHAnsi" w:eastAsia="Calibri" w:hAnsiTheme="minorHAnsi" w:cstheme="minorHAnsi"/>
          <w:color w:val="000000"/>
          <w:sz w:val="23"/>
          <w:szCs w:val="23"/>
          <w:lang w:val="fr-FR"/>
        </w:rPr>
        <w:t>2009</w:t>
      </w:r>
      <w:r w:rsidRPr="006E3DC3">
        <w:rPr>
          <w:rFonts w:asciiTheme="minorHAnsi" w:eastAsia="Calibri" w:hAnsiTheme="minorHAnsi" w:cstheme="minorHAnsi"/>
          <w:color w:val="000000"/>
          <w:sz w:val="23"/>
          <w:szCs w:val="23"/>
          <w:lang w:val="fr-FR"/>
        </w:rPr>
        <w:t xml:space="preserve"> élaboré par le rassemblement des organisations de la médiation (R.O.M.), dans la mouvance de la directive européenne 2008/52 du 21 mai 2008, pour l’élaboration de la présente charte à laquelle ils entendent se soumettre.</w:t>
      </w:r>
    </w:p>
    <w:p w14:paraId="0FD8B832" w14:textId="77777777" w:rsidR="00791836" w:rsidRPr="006E3DC3" w:rsidRDefault="00791836" w:rsidP="00791836">
      <w:pPr>
        <w:ind w:right="72"/>
        <w:jc w:val="both"/>
        <w:textAlignment w:val="baseline"/>
        <w:rPr>
          <w:rFonts w:asciiTheme="minorHAnsi" w:eastAsia="Calibri" w:hAnsiTheme="minorHAnsi" w:cstheme="minorHAnsi"/>
          <w:color w:val="000000"/>
          <w:sz w:val="23"/>
          <w:szCs w:val="23"/>
          <w:lang w:val="fr-FR"/>
        </w:rPr>
      </w:pPr>
    </w:p>
    <w:p w14:paraId="081EFD95" w14:textId="77777777" w:rsidR="00791836" w:rsidRPr="006E3DC3" w:rsidRDefault="00791836" w:rsidP="00791836">
      <w:pPr>
        <w:ind w:right="72"/>
        <w:jc w:val="both"/>
        <w:textAlignment w:val="baseline"/>
        <w:rPr>
          <w:rFonts w:asciiTheme="minorHAnsi" w:eastAsia="Calibri" w:hAnsiTheme="minorHAnsi" w:cstheme="minorHAnsi"/>
          <w:color w:val="000000"/>
          <w:spacing w:val="-2"/>
          <w:sz w:val="23"/>
          <w:szCs w:val="23"/>
          <w:lang w:val="fr-FR"/>
        </w:rPr>
      </w:pPr>
      <w:r w:rsidRPr="006E3DC3">
        <w:rPr>
          <w:rFonts w:asciiTheme="minorHAnsi" w:eastAsia="Calibri" w:hAnsiTheme="minorHAnsi" w:cstheme="minorHAnsi"/>
          <w:color w:val="000000"/>
          <w:spacing w:val="-1"/>
          <w:sz w:val="23"/>
          <w:szCs w:val="23"/>
          <w:lang w:val="fr-FR"/>
        </w:rPr>
        <w:t xml:space="preserve">1 – PREAMBULE : </w:t>
      </w:r>
      <w:r w:rsidRPr="006E3DC3">
        <w:rPr>
          <w:rFonts w:asciiTheme="minorHAnsi" w:eastAsia="Calibri" w:hAnsiTheme="minorHAnsi" w:cstheme="minorHAnsi"/>
          <w:color w:val="000000"/>
          <w:spacing w:val="-2"/>
          <w:sz w:val="23"/>
          <w:szCs w:val="23"/>
          <w:lang w:val="fr-FR"/>
        </w:rPr>
        <w:t>DÉFINITION DE LA MEDIATION</w:t>
      </w:r>
    </w:p>
    <w:p w14:paraId="27F2DF13" w14:textId="77777777" w:rsidR="00791836" w:rsidRPr="006E3DC3" w:rsidRDefault="00791836" w:rsidP="00791836">
      <w:pPr>
        <w:ind w:right="72"/>
        <w:jc w:val="both"/>
        <w:textAlignment w:val="baseline"/>
        <w:rPr>
          <w:rFonts w:asciiTheme="minorHAnsi" w:eastAsia="Calibri" w:hAnsiTheme="minorHAnsi" w:cstheme="minorHAnsi"/>
          <w:color w:val="000000"/>
          <w:spacing w:val="-2"/>
          <w:sz w:val="23"/>
          <w:szCs w:val="23"/>
          <w:lang w:val="fr-FR"/>
        </w:rPr>
      </w:pPr>
    </w:p>
    <w:p w14:paraId="2B649A3F" w14:textId="77777777" w:rsidR="00791836" w:rsidRPr="006E3DC3" w:rsidRDefault="00791836" w:rsidP="00791836">
      <w:pPr>
        <w:ind w:right="72"/>
        <w:jc w:val="both"/>
        <w:textAlignment w:val="baseline"/>
        <w:rPr>
          <w:rFonts w:asciiTheme="minorHAnsi" w:eastAsia="Calibri" w:hAnsiTheme="minorHAnsi" w:cstheme="minorHAnsi"/>
          <w:color w:val="000000"/>
          <w:sz w:val="23"/>
          <w:szCs w:val="23"/>
          <w:lang w:val="fr-FR"/>
        </w:rPr>
      </w:pPr>
      <w:r w:rsidRPr="006E3DC3">
        <w:rPr>
          <w:rFonts w:asciiTheme="minorHAnsi" w:eastAsia="Calibri" w:hAnsiTheme="minorHAnsi" w:cstheme="minorHAnsi"/>
          <w:color w:val="000000"/>
          <w:sz w:val="23"/>
          <w:szCs w:val="23"/>
          <w:lang w:val="fr-FR"/>
        </w:rPr>
        <w:t>La médiation, qu’elle soit judiciaire ou conventionnelle, est un processus structuré reposant sur la responsabilité et l'autonomie des participants qui, volontairement, avec l'aide d'un tiers neutre, impartial, indépendant et sans pouvoir décisionnel ou consultatif, favorise par des entretiens confidentiels, l’établissement et/ou le rétablissement des liens, la prévention, le règlement des conflits.</w:t>
      </w:r>
    </w:p>
    <w:p w14:paraId="4D7E1B28" w14:textId="77777777" w:rsidR="00791836" w:rsidRPr="006E3DC3" w:rsidRDefault="00791836" w:rsidP="00791836">
      <w:pPr>
        <w:ind w:right="72"/>
        <w:jc w:val="both"/>
        <w:textAlignment w:val="baseline"/>
        <w:rPr>
          <w:rFonts w:asciiTheme="minorHAnsi" w:eastAsia="Calibri" w:hAnsiTheme="minorHAnsi" w:cstheme="minorHAnsi"/>
          <w:color w:val="000000"/>
          <w:sz w:val="23"/>
          <w:szCs w:val="23"/>
          <w:lang w:val="fr-FR"/>
        </w:rPr>
      </w:pPr>
    </w:p>
    <w:p w14:paraId="79E4B72D" w14:textId="77777777" w:rsidR="00791836" w:rsidRPr="006E3DC3" w:rsidRDefault="00791836" w:rsidP="00791836">
      <w:pPr>
        <w:ind w:right="72"/>
        <w:jc w:val="both"/>
        <w:textAlignment w:val="baseline"/>
        <w:rPr>
          <w:rFonts w:asciiTheme="minorHAnsi" w:eastAsia="Calibri" w:hAnsiTheme="minorHAnsi" w:cstheme="minorHAnsi"/>
          <w:color w:val="000000"/>
          <w:sz w:val="23"/>
          <w:szCs w:val="23"/>
          <w:lang w:val="fr-FR"/>
        </w:rPr>
      </w:pPr>
      <w:r w:rsidRPr="006E3DC3">
        <w:rPr>
          <w:rFonts w:asciiTheme="minorHAnsi" w:eastAsia="Calibri" w:hAnsiTheme="minorHAnsi" w:cstheme="minorHAnsi"/>
          <w:color w:val="000000"/>
          <w:sz w:val="23"/>
          <w:szCs w:val="23"/>
          <w:lang w:val="fr-FR"/>
        </w:rPr>
        <w:t>2 – REGLES GARANTES DE LA QUALITE DU MEDIATEUR</w:t>
      </w:r>
    </w:p>
    <w:p w14:paraId="56543DE5" w14:textId="77777777" w:rsidR="00791836" w:rsidRPr="006E3DC3" w:rsidRDefault="00791836" w:rsidP="00791836">
      <w:pPr>
        <w:ind w:right="72"/>
        <w:jc w:val="both"/>
        <w:textAlignment w:val="baseline"/>
        <w:rPr>
          <w:rFonts w:asciiTheme="minorHAnsi" w:eastAsia="Calibri" w:hAnsiTheme="minorHAnsi" w:cstheme="minorHAnsi"/>
          <w:color w:val="000000"/>
          <w:sz w:val="23"/>
          <w:szCs w:val="23"/>
          <w:lang w:val="fr-FR"/>
        </w:rPr>
      </w:pPr>
    </w:p>
    <w:p w14:paraId="78D76077" w14:textId="77777777" w:rsidR="00791836" w:rsidRPr="006E3DC3" w:rsidRDefault="00791836" w:rsidP="00791836">
      <w:pPr>
        <w:ind w:right="72"/>
        <w:jc w:val="both"/>
        <w:textAlignment w:val="baseline"/>
        <w:rPr>
          <w:rFonts w:asciiTheme="minorHAnsi" w:eastAsia="Calibri" w:hAnsiTheme="minorHAnsi" w:cstheme="minorHAnsi"/>
          <w:color w:val="000000"/>
          <w:sz w:val="23"/>
          <w:szCs w:val="23"/>
          <w:lang w:val="fr-FR"/>
        </w:rPr>
      </w:pPr>
      <w:r w:rsidRPr="006E3DC3">
        <w:rPr>
          <w:rFonts w:asciiTheme="minorHAnsi" w:eastAsia="Calibri" w:hAnsiTheme="minorHAnsi" w:cstheme="minorHAnsi"/>
          <w:color w:val="000000"/>
          <w:sz w:val="23"/>
          <w:szCs w:val="23"/>
          <w:lang w:val="fr-FR"/>
        </w:rPr>
        <w:t xml:space="preserve">Le Médiateur doit avoir suivi une formation longue, et/ou posséder, une expérience significative de la médiation, en fonction des critères définis par les statuts de l’association. </w:t>
      </w:r>
    </w:p>
    <w:p w14:paraId="799CB31B" w14:textId="77777777" w:rsidR="00791836" w:rsidRPr="006E3DC3" w:rsidRDefault="00791836" w:rsidP="00791836">
      <w:pPr>
        <w:ind w:right="72"/>
        <w:jc w:val="both"/>
        <w:textAlignment w:val="baseline"/>
        <w:rPr>
          <w:rFonts w:asciiTheme="minorHAnsi" w:eastAsia="Calibri" w:hAnsiTheme="minorHAnsi" w:cstheme="minorHAnsi"/>
          <w:color w:val="000000"/>
          <w:sz w:val="23"/>
          <w:szCs w:val="23"/>
          <w:lang w:val="fr-FR"/>
        </w:rPr>
      </w:pPr>
    </w:p>
    <w:p w14:paraId="0B901902" w14:textId="77777777" w:rsidR="00791836" w:rsidRPr="006E3DC3" w:rsidRDefault="00791836" w:rsidP="00791836">
      <w:pPr>
        <w:ind w:right="72"/>
        <w:jc w:val="both"/>
        <w:textAlignment w:val="baseline"/>
        <w:rPr>
          <w:rFonts w:asciiTheme="minorHAnsi" w:eastAsia="Calibri" w:hAnsiTheme="minorHAnsi" w:cstheme="minorHAnsi"/>
          <w:color w:val="000000"/>
          <w:sz w:val="23"/>
          <w:szCs w:val="23"/>
          <w:lang w:val="fr-FR"/>
        </w:rPr>
      </w:pPr>
      <w:r w:rsidRPr="006E3DC3">
        <w:rPr>
          <w:rFonts w:asciiTheme="minorHAnsi" w:eastAsia="Calibri" w:hAnsiTheme="minorHAnsi" w:cstheme="minorHAnsi"/>
          <w:color w:val="000000"/>
          <w:sz w:val="23"/>
          <w:szCs w:val="23"/>
          <w:lang w:val="fr-FR"/>
        </w:rPr>
        <w:t>Il doit en outre se conformer aux règles édictées par la Fédération Nationale des Centres de Médiation, telles que rappelées dans le règlement intérieur du centre, notamment en termes de formation continue.</w:t>
      </w:r>
    </w:p>
    <w:p w14:paraId="321C217E" w14:textId="77777777" w:rsidR="00791836" w:rsidRPr="006E3DC3" w:rsidRDefault="00791836" w:rsidP="00791836">
      <w:pPr>
        <w:ind w:right="72"/>
        <w:jc w:val="both"/>
        <w:textAlignment w:val="baseline"/>
        <w:rPr>
          <w:rFonts w:asciiTheme="minorHAnsi" w:eastAsia="Calibri" w:hAnsiTheme="minorHAnsi" w:cstheme="minorHAnsi"/>
          <w:color w:val="000000"/>
          <w:sz w:val="23"/>
          <w:szCs w:val="23"/>
          <w:lang w:val="fr-FR"/>
        </w:rPr>
      </w:pPr>
    </w:p>
    <w:p w14:paraId="7C3DA85A" w14:textId="77777777" w:rsidR="00791836" w:rsidRPr="006E3DC3" w:rsidRDefault="00791836" w:rsidP="00791836">
      <w:pPr>
        <w:ind w:right="72"/>
        <w:jc w:val="both"/>
        <w:textAlignment w:val="baseline"/>
        <w:rPr>
          <w:rFonts w:asciiTheme="minorHAnsi" w:eastAsia="Calibri" w:hAnsiTheme="minorHAnsi" w:cstheme="minorHAnsi"/>
          <w:color w:val="000000"/>
          <w:sz w:val="23"/>
          <w:szCs w:val="23"/>
          <w:lang w:val="fr-FR"/>
        </w:rPr>
      </w:pPr>
      <w:r w:rsidRPr="006E3DC3">
        <w:rPr>
          <w:rFonts w:asciiTheme="minorHAnsi" w:eastAsia="Calibri" w:hAnsiTheme="minorHAnsi" w:cstheme="minorHAnsi"/>
          <w:color w:val="000000"/>
          <w:sz w:val="23"/>
          <w:szCs w:val="23"/>
          <w:lang w:val="fr-FR"/>
        </w:rPr>
        <w:t>Le Médiateur agit dans le cadre de la loi et le respect des personnes. Il doit maintenir sa position de tiers et vérifier, en permanence, que les conditions éthiques et déontologiques sont respectées tout au long de la médiation.</w:t>
      </w:r>
    </w:p>
    <w:p w14:paraId="64706CC5" w14:textId="77777777" w:rsidR="00791836" w:rsidRPr="006E3DC3" w:rsidRDefault="00791836" w:rsidP="00791836">
      <w:pPr>
        <w:ind w:right="72"/>
        <w:jc w:val="both"/>
        <w:textAlignment w:val="baseline"/>
        <w:rPr>
          <w:rFonts w:asciiTheme="minorHAnsi" w:eastAsia="Calibri" w:hAnsiTheme="minorHAnsi" w:cstheme="minorHAnsi"/>
          <w:color w:val="000000"/>
          <w:sz w:val="23"/>
          <w:szCs w:val="23"/>
          <w:lang w:val="fr-FR"/>
        </w:rPr>
      </w:pPr>
    </w:p>
    <w:p w14:paraId="4809A6F2" w14:textId="77777777" w:rsidR="00791836" w:rsidRPr="006E3DC3" w:rsidRDefault="00791836" w:rsidP="00791836">
      <w:pPr>
        <w:ind w:right="72"/>
        <w:jc w:val="both"/>
        <w:textAlignment w:val="baseline"/>
        <w:rPr>
          <w:rFonts w:asciiTheme="minorHAnsi" w:eastAsia="Calibri" w:hAnsiTheme="minorHAnsi" w:cstheme="minorHAnsi"/>
          <w:color w:val="000000"/>
          <w:sz w:val="23"/>
          <w:szCs w:val="23"/>
          <w:lang w:val="fr-FR"/>
        </w:rPr>
      </w:pPr>
      <w:r w:rsidRPr="006E3DC3">
        <w:rPr>
          <w:rFonts w:asciiTheme="minorHAnsi" w:eastAsia="Calibri" w:hAnsiTheme="minorHAnsi" w:cstheme="minorHAnsi"/>
          <w:color w:val="000000"/>
          <w:sz w:val="23"/>
          <w:szCs w:val="23"/>
          <w:lang w:val="fr-FR"/>
        </w:rPr>
        <w:t xml:space="preserve">Le médiateur n’a pas d’obligation de résultat, il est le garant du déroulement </w:t>
      </w:r>
      <w:r>
        <w:rPr>
          <w:rFonts w:asciiTheme="minorHAnsi" w:eastAsia="Calibri" w:hAnsiTheme="minorHAnsi" w:cstheme="minorHAnsi"/>
          <w:color w:val="000000"/>
          <w:sz w:val="23"/>
          <w:szCs w:val="23"/>
          <w:lang w:val="fr-FR"/>
        </w:rPr>
        <w:t xml:space="preserve">apaisé </w:t>
      </w:r>
      <w:r w:rsidRPr="006E3DC3">
        <w:rPr>
          <w:rFonts w:asciiTheme="minorHAnsi" w:eastAsia="Calibri" w:hAnsiTheme="minorHAnsi" w:cstheme="minorHAnsi"/>
          <w:color w:val="000000"/>
          <w:sz w:val="23"/>
          <w:szCs w:val="23"/>
          <w:lang w:val="fr-FR"/>
        </w:rPr>
        <w:t>du processus</w:t>
      </w:r>
      <w:r>
        <w:rPr>
          <w:rFonts w:asciiTheme="minorHAnsi" w:eastAsia="Calibri" w:hAnsiTheme="minorHAnsi" w:cstheme="minorHAnsi"/>
          <w:color w:val="000000"/>
          <w:sz w:val="23"/>
          <w:szCs w:val="23"/>
          <w:lang w:val="fr-FR"/>
        </w:rPr>
        <w:t xml:space="preserve"> </w:t>
      </w:r>
      <w:r w:rsidRPr="006E3DC3">
        <w:rPr>
          <w:rFonts w:asciiTheme="minorHAnsi" w:eastAsia="Calibri" w:hAnsiTheme="minorHAnsi" w:cstheme="minorHAnsi"/>
          <w:color w:val="000000"/>
          <w:sz w:val="23"/>
          <w:szCs w:val="23"/>
          <w:lang w:val="fr-FR"/>
        </w:rPr>
        <w:t>de médiation. Il informe les personnes qu’elles ont la possibilité de prendre conseil auprès de différents professionnels.</w:t>
      </w:r>
    </w:p>
    <w:p w14:paraId="3556628A" w14:textId="77777777" w:rsidR="00791836" w:rsidRPr="006E3DC3" w:rsidRDefault="00791836" w:rsidP="00791836">
      <w:pPr>
        <w:ind w:right="72"/>
        <w:jc w:val="both"/>
        <w:textAlignment w:val="baseline"/>
        <w:rPr>
          <w:rFonts w:asciiTheme="minorHAnsi" w:eastAsia="Calibri" w:hAnsiTheme="minorHAnsi" w:cstheme="minorHAnsi"/>
          <w:color w:val="000000"/>
          <w:sz w:val="23"/>
          <w:szCs w:val="23"/>
          <w:lang w:val="fr-FR"/>
        </w:rPr>
      </w:pPr>
    </w:p>
    <w:p w14:paraId="4E0F0CB1" w14:textId="77777777" w:rsidR="00791836" w:rsidRPr="006E3DC3" w:rsidRDefault="00791836" w:rsidP="00791836">
      <w:pPr>
        <w:ind w:right="72"/>
        <w:jc w:val="both"/>
        <w:textAlignment w:val="baseline"/>
        <w:rPr>
          <w:rFonts w:asciiTheme="minorHAnsi" w:eastAsia="Calibri" w:hAnsiTheme="minorHAnsi" w:cstheme="minorHAnsi"/>
          <w:color w:val="000000"/>
          <w:sz w:val="23"/>
          <w:szCs w:val="23"/>
          <w:lang w:val="fr-FR"/>
        </w:rPr>
      </w:pPr>
      <w:r w:rsidRPr="006E3DC3">
        <w:rPr>
          <w:rFonts w:asciiTheme="minorHAnsi" w:eastAsia="Calibri" w:hAnsiTheme="minorHAnsi" w:cstheme="minorHAnsi"/>
          <w:color w:val="000000"/>
          <w:sz w:val="23"/>
          <w:szCs w:val="23"/>
          <w:lang w:val="fr-FR"/>
        </w:rPr>
        <w:t>Le médiateur présente les qualités suivantes :</w:t>
      </w:r>
    </w:p>
    <w:p w14:paraId="3266C3DC" w14:textId="77777777" w:rsidR="00791836" w:rsidRPr="006E3DC3" w:rsidRDefault="00791836" w:rsidP="00791836">
      <w:pPr>
        <w:ind w:right="72"/>
        <w:jc w:val="both"/>
        <w:textAlignment w:val="baseline"/>
        <w:rPr>
          <w:rFonts w:asciiTheme="minorHAnsi" w:eastAsia="Calibri" w:hAnsiTheme="minorHAnsi" w:cstheme="minorHAnsi"/>
          <w:color w:val="000000"/>
          <w:sz w:val="23"/>
          <w:szCs w:val="23"/>
          <w:lang w:val="fr-FR"/>
        </w:rPr>
      </w:pPr>
    </w:p>
    <w:p w14:paraId="2B74956E" w14:textId="77777777" w:rsidR="00791836" w:rsidRPr="006E3DC3" w:rsidRDefault="00791836" w:rsidP="00791836">
      <w:pPr>
        <w:pStyle w:val="Paragraphedeliste"/>
        <w:numPr>
          <w:ilvl w:val="0"/>
          <w:numId w:val="1"/>
        </w:numPr>
        <w:ind w:right="72"/>
        <w:jc w:val="both"/>
        <w:textAlignment w:val="baseline"/>
        <w:rPr>
          <w:rFonts w:asciiTheme="minorHAnsi" w:eastAsia="Calibri" w:hAnsiTheme="minorHAnsi" w:cstheme="minorHAnsi"/>
          <w:color w:val="000000"/>
          <w:sz w:val="23"/>
          <w:szCs w:val="23"/>
          <w:lang w:val="fr-FR"/>
        </w:rPr>
      </w:pPr>
      <w:r w:rsidRPr="006E3DC3">
        <w:rPr>
          <w:rFonts w:asciiTheme="minorHAnsi" w:eastAsia="Calibri" w:hAnsiTheme="minorHAnsi" w:cstheme="minorHAnsi"/>
          <w:color w:val="000000"/>
          <w:sz w:val="23"/>
          <w:szCs w:val="23"/>
          <w:lang w:val="fr-FR"/>
        </w:rPr>
        <w:t xml:space="preserve">Indépendance : </w:t>
      </w:r>
    </w:p>
    <w:p w14:paraId="329573E1" w14:textId="77777777" w:rsidR="00791836" w:rsidRPr="006E3DC3" w:rsidRDefault="00791836" w:rsidP="00791836">
      <w:pPr>
        <w:pStyle w:val="Paragraphedeliste"/>
        <w:ind w:right="72"/>
        <w:jc w:val="both"/>
        <w:textAlignment w:val="baseline"/>
        <w:rPr>
          <w:rFonts w:asciiTheme="minorHAnsi" w:eastAsia="Calibri" w:hAnsiTheme="minorHAnsi" w:cstheme="minorHAnsi"/>
          <w:color w:val="000000"/>
          <w:spacing w:val="-3"/>
          <w:sz w:val="23"/>
          <w:szCs w:val="23"/>
          <w:lang w:val="fr-FR"/>
        </w:rPr>
      </w:pPr>
    </w:p>
    <w:p w14:paraId="2A8B4D31" w14:textId="77777777" w:rsidR="00791836" w:rsidRDefault="00791836" w:rsidP="00791836">
      <w:pPr>
        <w:pStyle w:val="Paragraphedeliste"/>
        <w:ind w:right="72"/>
        <w:jc w:val="both"/>
        <w:textAlignment w:val="baseline"/>
        <w:rPr>
          <w:rFonts w:asciiTheme="minorHAnsi" w:eastAsia="Calibri" w:hAnsiTheme="minorHAnsi" w:cstheme="minorHAnsi"/>
          <w:color w:val="000000"/>
          <w:spacing w:val="-3"/>
          <w:sz w:val="23"/>
          <w:szCs w:val="23"/>
          <w:lang w:val="fr-FR"/>
        </w:rPr>
      </w:pPr>
      <w:r w:rsidRPr="006E3DC3">
        <w:rPr>
          <w:rFonts w:asciiTheme="minorHAnsi" w:eastAsia="Calibri" w:hAnsiTheme="minorHAnsi" w:cstheme="minorHAnsi"/>
          <w:color w:val="000000"/>
          <w:spacing w:val="-3"/>
          <w:sz w:val="23"/>
          <w:szCs w:val="23"/>
          <w:lang w:val="fr-FR"/>
        </w:rPr>
        <w:t>Le Médiateur doit être détaché de toute pression intérieure et/ou extérieure à la médiation, y compris lorsqu’il se trouve dans une relation de subordination et/ou institutionnelle. Pour ce faire, le Médiateur s'engage à refuser, suspendre ou interrompre la médiation chaque fois que les conditions de cette indépendance ne sont pas réunies.</w:t>
      </w:r>
    </w:p>
    <w:p w14:paraId="3D1D0B18" w14:textId="77777777" w:rsidR="00791836" w:rsidRDefault="00791836" w:rsidP="00791836">
      <w:pPr>
        <w:pStyle w:val="Paragraphedeliste"/>
        <w:ind w:right="72"/>
        <w:jc w:val="both"/>
        <w:textAlignment w:val="baseline"/>
        <w:rPr>
          <w:rFonts w:asciiTheme="minorHAnsi" w:eastAsia="Calibri" w:hAnsiTheme="minorHAnsi" w:cstheme="minorHAnsi"/>
          <w:color w:val="000000"/>
          <w:spacing w:val="-3"/>
          <w:sz w:val="23"/>
          <w:szCs w:val="23"/>
          <w:lang w:val="fr-FR"/>
        </w:rPr>
      </w:pPr>
    </w:p>
    <w:p w14:paraId="1E3F7DB3" w14:textId="77777777" w:rsidR="00791836" w:rsidRPr="006E3DC3" w:rsidRDefault="00791836" w:rsidP="00791836">
      <w:pPr>
        <w:pStyle w:val="Paragraphedeliste"/>
        <w:numPr>
          <w:ilvl w:val="0"/>
          <w:numId w:val="1"/>
        </w:numPr>
        <w:ind w:right="72"/>
        <w:jc w:val="both"/>
        <w:textAlignment w:val="baseline"/>
        <w:rPr>
          <w:rFonts w:asciiTheme="minorHAnsi" w:eastAsia="Calibri" w:hAnsiTheme="minorHAnsi" w:cstheme="minorHAnsi"/>
          <w:color w:val="000000"/>
          <w:sz w:val="23"/>
          <w:szCs w:val="23"/>
          <w:lang w:val="fr-FR"/>
        </w:rPr>
      </w:pPr>
      <w:r w:rsidRPr="006E3DC3">
        <w:rPr>
          <w:rFonts w:asciiTheme="minorHAnsi" w:eastAsia="Calibri" w:hAnsiTheme="minorHAnsi" w:cstheme="minorHAnsi"/>
          <w:color w:val="000000"/>
          <w:sz w:val="23"/>
          <w:szCs w:val="23"/>
          <w:lang w:val="fr-FR"/>
        </w:rPr>
        <w:t xml:space="preserve">Impartialité : </w:t>
      </w:r>
    </w:p>
    <w:p w14:paraId="04C5F7AD" w14:textId="77777777" w:rsidR="00791836" w:rsidRPr="006E3DC3" w:rsidRDefault="00791836" w:rsidP="00791836">
      <w:pPr>
        <w:pStyle w:val="Paragraphedeliste"/>
        <w:ind w:right="72"/>
        <w:jc w:val="both"/>
        <w:textAlignment w:val="baseline"/>
        <w:rPr>
          <w:rFonts w:asciiTheme="minorHAnsi" w:eastAsia="Calibri" w:hAnsiTheme="minorHAnsi" w:cstheme="minorHAnsi"/>
          <w:color w:val="000000"/>
          <w:sz w:val="23"/>
          <w:szCs w:val="23"/>
          <w:lang w:val="fr-FR"/>
        </w:rPr>
      </w:pPr>
    </w:p>
    <w:p w14:paraId="39BB4B70" w14:textId="77777777" w:rsidR="00791836" w:rsidRPr="006E3DC3" w:rsidRDefault="00791836" w:rsidP="00791836">
      <w:pPr>
        <w:pStyle w:val="Paragraphedeliste"/>
        <w:ind w:right="72"/>
        <w:jc w:val="both"/>
        <w:textAlignment w:val="baseline"/>
        <w:rPr>
          <w:rFonts w:asciiTheme="minorHAnsi" w:eastAsia="Calibri" w:hAnsiTheme="minorHAnsi" w:cstheme="minorHAnsi"/>
          <w:color w:val="000000"/>
          <w:sz w:val="23"/>
          <w:szCs w:val="23"/>
          <w:lang w:val="fr-FR"/>
        </w:rPr>
      </w:pPr>
      <w:r w:rsidRPr="006E3DC3">
        <w:rPr>
          <w:rFonts w:asciiTheme="minorHAnsi" w:eastAsia="Calibri" w:hAnsiTheme="minorHAnsi" w:cstheme="minorHAnsi"/>
          <w:color w:val="000000"/>
          <w:sz w:val="23"/>
          <w:szCs w:val="23"/>
          <w:lang w:val="fr-FR"/>
        </w:rPr>
        <w:t>Le Médiateur s'oblige à ne pas prendre parti ni à privilégier l'une ou l'autre des parties.</w:t>
      </w:r>
      <w:r>
        <w:rPr>
          <w:rFonts w:asciiTheme="minorHAnsi" w:eastAsia="Calibri" w:hAnsiTheme="minorHAnsi" w:cstheme="minorHAnsi"/>
          <w:color w:val="000000"/>
          <w:sz w:val="23"/>
          <w:szCs w:val="23"/>
          <w:lang w:val="fr-FR"/>
        </w:rPr>
        <w:t xml:space="preserve"> Il s’interdit d’accepter une médiation avec des personnes avec lesquelles </w:t>
      </w:r>
      <w:r>
        <w:rPr>
          <w:rFonts w:asciiTheme="minorHAnsi" w:eastAsia="Calibri" w:hAnsiTheme="minorHAnsi" w:cstheme="minorHAnsi"/>
          <w:color w:val="000000"/>
          <w:sz w:val="23"/>
          <w:szCs w:val="23"/>
          <w:lang w:val="fr-FR"/>
        </w:rPr>
        <w:lastRenderedPageBreak/>
        <w:t>il a des liens d’ordre privé, professionnel, économique, de conseil ou autre.</w:t>
      </w:r>
      <w:r w:rsidRPr="006E3DC3">
        <w:rPr>
          <w:rFonts w:asciiTheme="minorHAnsi" w:eastAsia="Calibri" w:hAnsiTheme="minorHAnsi" w:cstheme="minorHAnsi"/>
          <w:color w:val="000000"/>
          <w:sz w:val="23"/>
          <w:szCs w:val="23"/>
          <w:lang w:val="fr-FR"/>
        </w:rPr>
        <w:t xml:space="preserve"> Il s'interdit d'avoir un intérêt financier direct ou indirect dans l'issue de la médiation. </w:t>
      </w:r>
      <w:r>
        <w:rPr>
          <w:rFonts w:asciiTheme="minorHAnsi" w:eastAsia="Calibri" w:hAnsiTheme="minorHAnsi" w:cstheme="minorHAnsi"/>
          <w:color w:val="000000"/>
          <w:sz w:val="23"/>
          <w:szCs w:val="23"/>
          <w:lang w:val="fr-FR"/>
        </w:rPr>
        <w:t>Il doit refuser la médiation si l’un des membres de son équipe a agi, et/ou agit, en qualité autre pour l’une des personnes concernées par la médiation.</w:t>
      </w:r>
    </w:p>
    <w:p w14:paraId="6149EC3D" w14:textId="77777777" w:rsidR="00791836" w:rsidRPr="006E3DC3" w:rsidRDefault="00791836" w:rsidP="00791836">
      <w:pPr>
        <w:pStyle w:val="Paragraphedeliste"/>
        <w:ind w:right="72"/>
        <w:jc w:val="both"/>
        <w:textAlignment w:val="baseline"/>
        <w:rPr>
          <w:rFonts w:asciiTheme="minorHAnsi" w:eastAsia="Calibri" w:hAnsiTheme="minorHAnsi" w:cstheme="minorHAnsi"/>
          <w:color w:val="000000"/>
          <w:sz w:val="23"/>
          <w:szCs w:val="23"/>
          <w:lang w:val="fr-FR"/>
        </w:rPr>
      </w:pPr>
    </w:p>
    <w:p w14:paraId="6BF8D738" w14:textId="77777777" w:rsidR="00791836" w:rsidRDefault="00791836" w:rsidP="00791836">
      <w:pPr>
        <w:pStyle w:val="Paragraphedeliste"/>
        <w:numPr>
          <w:ilvl w:val="0"/>
          <w:numId w:val="1"/>
        </w:numPr>
        <w:ind w:right="72"/>
        <w:jc w:val="both"/>
        <w:textAlignment w:val="baseline"/>
        <w:rPr>
          <w:rFonts w:asciiTheme="minorHAnsi" w:eastAsia="Calibri" w:hAnsiTheme="minorHAnsi" w:cstheme="minorHAnsi"/>
          <w:color w:val="000000"/>
          <w:sz w:val="23"/>
          <w:szCs w:val="23"/>
          <w:lang w:val="fr-FR"/>
        </w:rPr>
      </w:pPr>
      <w:r w:rsidRPr="006E3DC3">
        <w:rPr>
          <w:rFonts w:asciiTheme="minorHAnsi" w:eastAsia="Calibri" w:hAnsiTheme="minorHAnsi" w:cstheme="minorHAnsi"/>
          <w:color w:val="000000"/>
          <w:sz w:val="23"/>
          <w:szCs w:val="23"/>
          <w:lang w:val="fr-FR"/>
        </w:rPr>
        <w:t xml:space="preserve">Neutralité ou multi partialité : </w:t>
      </w:r>
    </w:p>
    <w:p w14:paraId="4465713C" w14:textId="77777777" w:rsidR="00791836" w:rsidRDefault="00791836" w:rsidP="00791836">
      <w:pPr>
        <w:pStyle w:val="Paragraphedeliste"/>
        <w:ind w:right="72"/>
        <w:jc w:val="both"/>
        <w:textAlignment w:val="baseline"/>
        <w:rPr>
          <w:rFonts w:asciiTheme="minorHAnsi" w:eastAsia="Calibri" w:hAnsiTheme="minorHAnsi" w:cstheme="minorHAnsi"/>
          <w:color w:val="000000"/>
          <w:sz w:val="23"/>
          <w:szCs w:val="23"/>
          <w:lang w:val="fr-FR"/>
        </w:rPr>
      </w:pPr>
    </w:p>
    <w:p w14:paraId="02B5E83D" w14:textId="77777777" w:rsidR="00791836" w:rsidRDefault="00791836" w:rsidP="00791836">
      <w:pPr>
        <w:pStyle w:val="Paragraphedeliste"/>
        <w:ind w:right="72"/>
        <w:jc w:val="both"/>
        <w:textAlignment w:val="baseline"/>
        <w:rPr>
          <w:rFonts w:asciiTheme="minorHAnsi" w:eastAsia="Calibri" w:hAnsiTheme="minorHAnsi" w:cstheme="minorHAnsi"/>
          <w:color w:val="000000"/>
          <w:sz w:val="23"/>
          <w:szCs w:val="23"/>
          <w:lang w:val="fr-FR"/>
        </w:rPr>
      </w:pPr>
      <w:r w:rsidRPr="0007702F">
        <w:rPr>
          <w:rFonts w:asciiTheme="minorHAnsi" w:eastAsia="Times New Roman" w:hAnsiTheme="minorHAnsi" w:cstheme="minorHAnsi"/>
          <w:color w:val="000000"/>
          <w:sz w:val="23"/>
          <w:szCs w:val="23"/>
          <w:lang w:val="fr-FR"/>
        </w:rPr>
        <w:t xml:space="preserve">Des Médiateurs réunis lors des rencontres du Montalieu de 2014 ont travaillé et réfléchi sur ces concepts et nous proposent une définition : « </w:t>
      </w:r>
      <w:r w:rsidRPr="0007702F">
        <w:rPr>
          <w:rFonts w:asciiTheme="minorHAnsi" w:eastAsia="Times New Roman" w:hAnsiTheme="minorHAnsi" w:cstheme="minorHAnsi"/>
          <w:i/>
          <w:color w:val="000000"/>
          <w:sz w:val="23"/>
          <w:szCs w:val="23"/>
          <w:lang w:val="fr-FR"/>
        </w:rPr>
        <w:t>la neutralité est une attitude du Médiateur qui permet de garantir l’impartialité du processus. Elle suppose d’être au clair avec sa situation intérieure (valeurs, vécus et sentiments), et extérieure (dépendance ou conflit d’intérêts) afin de ne pas avoir de projet sur l’issue de la médiation et de pouvoir la mener de manière impartiale</w:t>
      </w:r>
      <w:r w:rsidRPr="0007702F">
        <w:rPr>
          <w:rFonts w:asciiTheme="minorHAnsi" w:eastAsia="Times New Roman" w:hAnsiTheme="minorHAnsi" w:cstheme="minorHAnsi"/>
          <w:color w:val="000000"/>
          <w:sz w:val="23"/>
          <w:szCs w:val="23"/>
          <w:lang w:val="fr-FR"/>
        </w:rPr>
        <w:t xml:space="preserve">. » </w:t>
      </w:r>
      <w:r w:rsidRPr="0007702F">
        <w:rPr>
          <w:rFonts w:asciiTheme="minorHAnsi" w:eastAsia="Calibri" w:hAnsiTheme="minorHAnsi" w:cstheme="minorHAnsi"/>
          <w:color w:val="000000"/>
          <w:sz w:val="23"/>
          <w:szCs w:val="23"/>
          <w:lang w:val="fr-FR"/>
        </w:rPr>
        <w:t>Pour ce faire, le médiateur s'engage à un travail sur lui-même et sur ses pratiques. Il s'engage à participer de manière régulière à des séances collectives de partage ou d'analyse de la pratique. Il est recommandé d'y associer la supervision.</w:t>
      </w:r>
    </w:p>
    <w:p w14:paraId="179B0CAF" w14:textId="77777777" w:rsidR="00791836" w:rsidRDefault="00791836" w:rsidP="00791836">
      <w:pPr>
        <w:pStyle w:val="Paragraphedeliste"/>
        <w:ind w:right="72"/>
        <w:jc w:val="both"/>
        <w:textAlignment w:val="baseline"/>
        <w:rPr>
          <w:rFonts w:asciiTheme="minorHAnsi" w:eastAsia="Calibri" w:hAnsiTheme="minorHAnsi" w:cstheme="minorHAnsi"/>
          <w:color w:val="000000"/>
          <w:sz w:val="23"/>
          <w:szCs w:val="23"/>
          <w:lang w:val="fr-FR"/>
        </w:rPr>
      </w:pPr>
    </w:p>
    <w:p w14:paraId="3242429C" w14:textId="77777777" w:rsidR="00791836" w:rsidRDefault="00791836" w:rsidP="00791836">
      <w:pPr>
        <w:pStyle w:val="Paragraphedeliste"/>
        <w:numPr>
          <w:ilvl w:val="0"/>
          <w:numId w:val="1"/>
        </w:numPr>
        <w:ind w:right="72"/>
        <w:jc w:val="both"/>
        <w:textAlignment w:val="baseline"/>
        <w:rPr>
          <w:rFonts w:asciiTheme="minorHAnsi" w:eastAsia="Calibri" w:hAnsiTheme="minorHAnsi" w:cstheme="minorHAnsi"/>
          <w:color w:val="000000"/>
          <w:sz w:val="23"/>
          <w:szCs w:val="23"/>
          <w:lang w:val="fr-FR"/>
        </w:rPr>
      </w:pPr>
      <w:r>
        <w:rPr>
          <w:rFonts w:asciiTheme="minorHAnsi" w:eastAsia="Calibri" w:hAnsiTheme="minorHAnsi" w:cstheme="minorHAnsi"/>
          <w:color w:val="000000"/>
          <w:sz w:val="23"/>
          <w:szCs w:val="23"/>
          <w:lang w:val="fr-FR"/>
        </w:rPr>
        <w:t>Loyauté :</w:t>
      </w:r>
    </w:p>
    <w:p w14:paraId="33022B85" w14:textId="77777777" w:rsidR="00791836" w:rsidRDefault="00791836" w:rsidP="00791836">
      <w:pPr>
        <w:pStyle w:val="Paragraphedeliste"/>
        <w:ind w:right="72"/>
        <w:jc w:val="both"/>
        <w:textAlignment w:val="baseline"/>
        <w:rPr>
          <w:rFonts w:asciiTheme="minorHAnsi" w:eastAsia="Calibri" w:hAnsiTheme="minorHAnsi" w:cstheme="minorHAnsi"/>
          <w:color w:val="000000"/>
          <w:sz w:val="23"/>
          <w:szCs w:val="23"/>
          <w:lang w:val="fr-FR"/>
        </w:rPr>
      </w:pPr>
    </w:p>
    <w:p w14:paraId="754C66C7" w14:textId="77777777" w:rsidR="00791836" w:rsidRPr="004E7366" w:rsidRDefault="00791836" w:rsidP="00791836">
      <w:pPr>
        <w:pStyle w:val="Paragraphedeliste"/>
        <w:ind w:right="72"/>
        <w:jc w:val="both"/>
        <w:textAlignment w:val="baseline"/>
        <w:rPr>
          <w:rFonts w:asciiTheme="minorHAnsi" w:eastAsia="Calibri" w:hAnsiTheme="minorHAnsi" w:cstheme="minorHAnsi"/>
          <w:color w:val="000000"/>
          <w:sz w:val="23"/>
          <w:szCs w:val="23"/>
          <w:lang w:val="fr-FR"/>
        </w:rPr>
      </w:pPr>
      <w:r w:rsidRPr="004E7366">
        <w:rPr>
          <w:rFonts w:asciiTheme="minorHAnsi" w:eastAsia="Calibri" w:hAnsiTheme="minorHAnsi" w:cstheme="minorHAnsi"/>
          <w:color w:val="000000"/>
          <w:spacing w:val="-3"/>
          <w:sz w:val="23"/>
          <w:szCs w:val="23"/>
          <w:lang w:val="fr-FR"/>
        </w:rPr>
        <w:t xml:space="preserve">Le Médiateur s’interdit par éthique de remplir des fonctions de représentant ou de conseil de l’un et/ou l’autre des participants au processus de médiation. </w:t>
      </w:r>
      <w:r w:rsidRPr="004E7366">
        <w:rPr>
          <w:rFonts w:asciiTheme="minorHAnsi" w:eastAsia="Calibri" w:hAnsiTheme="minorHAnsi" w:cstheme="minorHAnsi"/>
          <w:color w:val="000000"/>
          <w:spacing w:val="-4"/>
          <w:sz w:val="23"/>
          <w:szCs w:val="23"/>
          <w:lang w:val="fr-FR"/>
        </w:rPr>
        <w:t xml:space="preserve">Il ne peut d’avantage être arbitre. </w:t>
      </w:r>
      <w:r w:rsidRPr="004E7366">
        <w:rPr>
          <w:rFonts w:asciiTheme="minorHAnsi" w:eastAsia="Calibri" w:hAnsiTheme="minorHAnsi" w:cstheme="minorHAnsi"/>
          <w:color w:val="000000"/>
          <w:spacing w:val="-3"/>
          <w:sz w:val="23"/>
          <w:szCs w:val="23"/>
          <w:lang w:val="fr-FR"/>
        </w:rPr>
        <w:t xml:space="preserve">Le Médiateur devra orienter ou réorienter les personnes si la demande n'est pas ou plus du champ </w:t>
      </w:r>
      <w:r w:rsidRPr="004E7366">
        <w:rPr>
          <w:rFonts w:asciiTheme="minorHAnsi" w:eastAsia="Calibri" w:hAnsiTheme="minorHAnsi" w:cstheme="minorHAnsi"/>
          <w:color w:val="000000"/>
          <w:spacing w:val="-4"/>
          <w:sz w:val="23"/>
          <w:szCs w:val="23"/>
          <w:lang w:val="fr-FR"/>
        </w:rPr>
        <w:t>de la médiation.</w:t>
      </w:r>
    </w:p>
    <w:p w14:paraId="0F0FDBDA" w14:textId="77777777" w:rsidR="00791836" w:rsidRPr="004E7366" w:rsidRDefault="00791836" w:rsidP="00791836">
      <w:pPr>
        <w:pStyle w:val="Paragraphedeliste"/>
        <w:ind w:right="72"/>
        <w:jc w:val="both"/>
        <w:textAlignment w:val="baseline"/>
        <w:rPr>
          <w:rFonts w:asciiTheme="minorHAnsi" w:eastAsia="Calibri" w:hAnsiTheme="minorHAnsi" w:cstheme="minorHAnsi"/>
          <w:color w:val="000000"/>
          <w:sz w:val="23"/>
          <w:szCs w:val="23"/>
          <w:lang w:val="fr-FR"/>
        </w:rPr>
      </w:pPr>
    </w:p>
    <w:p w14:paraId="6E7201E6" w14:textId="77777777" w:rsidR="00791836" w:rsidRDefault="00791836" w:rsidP="00791836">
      <w:pPr>
        <w:pStyle w:val="NormalWeb"/>
        <w:spacing w:before="0" w:beforeAutospacing="0" w:after="0" w:afterAutospacing="0"/>
        <w:jc w:val="both"/>
        <w:rPr>
          <w:rFonts w:asciiTheme="minorHAnsi" w:eastAsia="Calibri" w:hAnsiTheme="minorHAnsi" w:cstheme="minorHAnsi"/>
          <w:color w:val="000000"/>
          <w:sz w:val="23"/>
          <w:szCs w:val="23"/>
        </w:rPr>
      </w:pPr>
      <w:r w:rsidRPr="00A82BEE">
        <w:rPr>
          <w:rFonts w:asciiTheme="minorHAnsi" w:eastAsia="Calibri" w:hAnsiTheme="minorHAnsi" w:cstheme="minorHAnsi"/>
          <w:color w:val="000000"/>
          <w:sz w:val="23"/>
          <w:szCs w:val="23"/>
        </w:rPr>
        <w:t xml:space="preserve">Le médiateur ne doit pas en outre avoir fait l’objet d’une condamnation, d’une incapacité ou d’une déchéance mentionnée sur le bulletin n°2 casier judiciaire. </w:t>
      </w:r>
    </w:p>
    <w:p w14:paraId="26BFCE3D" w14:textId="77777777" w:rsidR="00791836" w:rsidRDefault="00791836" w:rsidP="00791836">
      <w:pPr>
        <w:pStyle w:val="NormalWeb"/>
        <w:spacing w:before="0" w:beforeAutospacing="0" w:after="0" w:afterAutospacing="0"/>
        <w:jc w:val="both"/>
        <w:rPr>
          <w:rFonts w:asciiTheme="minorHAnsi" w:eastAsia="Calibri" w:hAnsiTheme="minorHAnsi" w:cstheme="minorHAnsi"/>
          <w:color w:val="000000"/>
          <w:sz w:val="23"/>
          <w:szCs w:val="23"/>
        </w:rPr>
      </w:pPr>
    </w:p>
    <w:p w14:paraId="2757D367" w14:textId="77777777" w:rsidR="00791836" w:rsidRDefault="00791836" w:rsidP="00791836">
      <w:pPr>
        <w:pStyle w:val="NormalWeb"/>
        <w:spacing w:before="0" w:beforeAutospacing="0" w:after="0" w:afterAutospacing="0"/>
        <w:jc w:val="both"/>
        <w:rPr>
          <w:rFonts w:asciiTheme="minorHAnsi" w:hAnsiTheme="minorHAnsi" w:cstheme="minorHAnsi"/>
          <w:sz w:val="23"/>
          <w:szCs w:val="23"/>
        </w:rPr>
      </w:pPr>
      <w:r w:rsidRPr="00A82BEE">
        <w:rPr>
          <w:rFonts w:asciiTheme="minorHAnsi" w:eastAsia="Calibri" w:hAnsiTheme="minorHAnsi" w:cstheme="minorHAnsi"/>
          <w:color w:val="000000"/>
          <w:sz w:val="23"/>
          <w:szCs w:val="23"/>
        </w:rPr>
        <w:t xml:space="preserve">Il ne doit </w:t>
      </w:r>
      <w:r w:rsidRPr="00A82BEE">
        <w:rPr>
          <w:rFonts w:asciiTheme="minorHAnsi" w:hAnsiTheme="minorHAnsi" w:cstheme="minorHAnsi"/>
          <w:sz w:val="23"/>
          <w:szCs w:val="23"/>
        </w:rPr>
        <w:t xml:space="preserve">pas avoir été l'auteur de faits contraires à l'honneur, à la probité et aux bonnes mœurs ayant donné lieu à une sanction disciplinaire ou administrative de destitution, radiation, révocation, de retrait d'agrément ou d'autorisation. </w:t>
      </w:r>
    </w:p>
    <w:p w14:paraId="6F55D6B4" w14:textId="77777777" w:rsidR="00791836" w:rsidRDefault="00791836" w:rsidP="00791836">
      <w:pPr>
        <w:pStyle w:val="NormalWeb"/>
        <w:spacing w:before="0" w:beforeAutospacing="0" w:after="0" w:afterAutospacing="0"/>
        <w:jc w:val="both"/>
        <w:rPr>
          <w:rFonts w:asciiTheme="minorHAnsi" w:hAnsiTheme="minorHAnsi" w:cstheme="minorHAnsi"/>
          <w:sz w:val="23"/>
          <w:szCs w:val="23"/>
        </w:rPr>
      </w:pPr>
    </w:p>
    <w:p w14:paraId="4B1AB1C0" w14:textId="77777777" w:rsidR="00791836" w:rsidRDefault="00791836" w:rsidP="00791836">
      <w:pPr>
        <w:pStyle w:val="NormalWeb"/>
        <w:spacing w:before="0" w:beforeAutospacing="0" w:after="0" w:afterAutospacing="0"/>
        <w:jc w:val="both"/>
        <w:rPr>
          <w:rFonts w:asciiTheme="minorHAnsi" w:hAnsiTheme="minorHAnsi" w:cstheme="minorHAnsi"/>
          <w:sz w:val="23"/>
          <w:szCs w:val="23"/>
        </w:rPr>
      </w:pPr>
      <w:r w:rsidRPr="00A82BEE">
        <w:rPr>
          <w:rFonts w:asciiTheme="minorHAnsi" w:hAnsiTheme="minorHAnsi" w:cstheme="minorHAnsi"/>
          <w:sz w:val="23"/>
          <w:szCs w:val="23"/>
        </w:rPr>
        <w:t xml:space="preserve">Il doit posséder, par l'exercice présent ou passé d'une activité, la qualification requise eu égard à la nature du litige. </w:t>
      </w:r>
    </w:p>
    <w:p w14:paraId="5A21DE0D" w14:textId="77777777" w:rsidR="00791836" w:rsidRDefault="00791836" w:rsidP="00791836">
      <w:pPr>
        <w:pStyle w:val="NormalWeb"/>
        <w:spacing w:before="0" w:beforeAutospacing="0" w:after="0" w:afterAutospacing="0"/>
        <w:jc w:val="both"/>
        <w:rPr>
          <w:rFonts w:asciiTheme="minorHAnsi" w:hAnsiTheme="minorHAnsi" w:cstheme="minorHAnsi"/>
          <w:sz w:val="23"/>
          <w:szCs w:val="23"/>
        </w:rPr>
      </w:pPr>
    </w:p>
    <w:p w14:paraId="6050879D" w14:textId="77777777" w:rsidR="00791836" w:rsidRPr="00A82BEE" w:rsidRDefault="00791836" w:rsidP="00791836">
      <w:pPr>
        <w:pStyle w:val="NormalWeb"/>
        <w:spacing w:before="0" w:beforeAutospacing="0" w:after="0" w:afterAutospacing="0"/>
        <w:jc w:val="both"/>
        <w:rPr>
          <w:rFonts w:asciiTheme="minorHAnsi" w:eastAsia="Calibri" w:hAnsiTheme="minorHAnsi" w:cstheme="minorHAnsi"/>
          <w:color w:val="000000"/>
          <w:sz w:val="23"/>
          <w:szCs w:val="23"/>
        </w:rPr>
      </w:pPr>
      <w:r w:rsidRPr="00A82BEE">
        <w:rPr>
          <w:rFonts w:asciiTheme="minorHAnsi" w:eastAsia="Calibri" w:hAnsiTheme="minorHAnsi" w:cstheme="minorHAnsi"/>
          <w:color w:val="000000"/>
          <w:sz w:val="23"/>
          <w:szCs w:val="23"/>
        </w:rPr>
        <w:t>Il a souscrit individuellement une assurance de responsabilité civile</w:t>
      </w:r>
      <w:r>
        <w:rPr>
          <w:rFonts w:asciiTheme="minorHAnsi" w:eastAsia="Calibri" w:hAnsiTheme="minorHAnsi" w:cstheme="minorHAnsi"/>
          <w:color w:val="000000"/>
          <w:sz w:val="23"/>
          <w:szCs w:val="23"/>
        </w:rPr>
        <w:t xml:space="preserve"> professionnelle couvrant spécifiquement et sans ambiguïté ses activités de médiation et la fonction de médiateur.</w:t>
      </w:r>
    </w:p>
    <w:p w14:paraId="0C6F8BA6" w14:textId="77777777" w:rsidR="00791836" w:rsidRPr="006E3DC3" w:rsidRDefault="00791836" w:rsidP="00791836">
      <w:pPr>
        <w:ind w:right="72"/>
        <w:jc w:val="both"/>
        <w:textAlignment w:val="baseline"/>
        <w:rPr>
          <w:rFonts w:asciiTheme="minorHAnsi" w:eastAsia="Calibri" w:hAnsiTheme="minorHAnsi" w:cstheme="minorHAnsi"/>
          <w:color w:val="000000"/>
          <w:sz w:val="23"/>
          <w:szCs w:val="23"/>
          <w:lang w:val="fr-FR"/>
        </w:rPr>
      </w:pPr>
    </w:p>
    <w:p w14:paraId="2E4D0B37" w14:textId="77777777" w:rsidR="00791836" w:rsidRPr="006E3DC3" w:rsidRDefault="00791836" w:rsidP="00791836">
      <w:pPr>
        <w:ind w:right="72"/>
        <w:jc w:val="both"/>
        <w:textAlignment w:val="baseline"/>
        <w:rPr>
          <w:rFonts w:asciiTheme="minorHAnsi" w:eastAsia="Calibri" w:hAnsiTheme="minorHAnsi" w:cstheme="minorHAnsi"/>
          <w:color w:val="000000"/>
          <w:sz w:val="23"/>
          <w:szCs w:val="23"/>
          <w:lang w:val="fr-FR"/>
        </w:rPr>
      </w:pPr>
      <w:r w:rsidRPr="006E3DC3">
        <w:rPr>
          <w:rFonts w:asciiTheme="minorHAnsi" w:eastAsia="Calibri" w:hAnsiTheme="minorHAnsi" w:cstheme="minorHAnsi"/>
          <w:color w:val="000000"/>
          <w:sz w:val="23"/>
          <w:szCs w:val="23"/>
          <w:lang w:val="fr-FR"/>
        </w:rPr>
        <w:t>3 – REGLES GARANTES DU DEROULEMENT DU PROCESSUS</w:t>
      </w:r>
      <w:r>
        <w:rPr>
          <w:rFonts w:asciiTheme="minorHAnsi" w:eastAsia="Calibri" w:hAnsiTheme="minorHAnsi" w:cstheme="minorHAnsi"/>
          <w:color w:val="000000"/>
          <w:sz w:val="23"/>
          <w:szCs w:val="23"/>
          <w:lang w:val="fr-FR"/>
        </w:rPr>
        <w:t xml:space="preserve"> DE MEDIATION</w:t>
      </w:r>
    </w:p>
    <w:p w14:paraId="5CB40163" w14:textId="77777777" w:rsidR="00791836" w:rsidRPr="006E3DC3" w:rsidRDefault="00791836" w:rsidP="00791836">
      <w:pPr>
        <w:ind w:right="72"/>
        <w:jc w:val="both"/>
        <w:textAlignment w:val="baseline"/>
        <w:rPr>
          <w:rFonts w:asciiTheme="minorHAnsi" w:eastAsia="Calibri" w:hAnsiTheme="minorHAnsi" w:cstheme="minorHAnsi"/>
          <w:color w:val="000000"/>
          <w:sz w:val="23"/>
          <w:szCs w:val="23"/>
          <w:lang w:val="fr-FR"/>
        </w:rPr>
      </w:pPr>
    </w:p>
    <w:p w14:paraId="00A62CF4" w14:textId="77777777" w:rsidR="00791836" w:rsidRDefault="00791836" w:rsidP="00791836">
      <w:pPr>
        <w:tabs>
          <w:tab w:val="left" w:pos="720"/>
        </w:tabs>
        <w:ind w:right="72"/>
        <w:jc w:val="both"/>
        <w:textAlignment w:val="baseline"/>
        <w:rPr>
          <w:rFonts w:asciiTheme="minorHAnsi" w:eastAsia="Calibri" w:hAnsiTheme="minorHAnsi" w:cstheme="minorHAnsi"/>
          <w:color w:val="000000"/>
          <w:spacing w:val="-4"/>
          <w:sz w:val="23"/>
          <w:szCs w:val="23"/>
          <w:lang w:val="fr-FR"/>
        </w:rPr>
      </w:pPr>
      <w:r w:rsidRPr="006E3DC3">
        <w:rPr>
          <w:rFonts w:asciiTheme="minorHAnsi" w:eastAsia="Calibri" w:hAnsiTheme="minorHAnsi" w:cstheme="minorHAnsi"/>
          <w:color w:val="000000"/>
          <w:spacing w:val="-4"/>
          <w:sz w:val="23"/>
          <w:szCs w:val="23"/>
          <w:lang w:val="fr-FR"/>
        </w:rPr>
        <w:t xml:space="preserve">Le médiateur doit veiller à ce que le consentement des personnes soit libre et éclairé. Il refusera toute mission où le consentement peut être altéré. </w:t>
      </w:r>
    </w:p>
    <w:p w14:paraId="02173508" w14:textId="77777777" w:rsidR="00791836" w:rsidRDefault="00791836" w:rsidP="00791836">
      <w:pPr>
        <w:tabs>
          <w:tab w:val="left" w:pos="720"/>
        </w:tabs>
        <w:ind w:right="72"/>
        <w:jc w:val="both"/>
        <w:textAlignment w:val="baseline"/>
        <w:rPr>
          <w:rFonts w:asciiTheme="minorHAnsi" w:eastAsia="Calibri" w:hAnsiTheme="minorHAnsi" w:cstheme="minorHAnsi"/>
          <w:color w:val="000000"/>
          <w:spacing w:val="-4"/>
          <w:sz w:val="23"/>
          <w:szCs w:val="23"/>
          <w:lang w:val="fr-FR"/>
        </w:rPr>
      </w:pPr>
    </w:p>
    <w:p w14:paraId="4F5A23B6" w14:textId="77777777" w:rsidR="00791836" w:rsidRDefault="00791836" w:rsidP="00791836">
      <w:pPr>
        <w:tabs>
          <w:tab w:val="left" w:pos="720"/>
        </w:tabs>
        <w:ind w:right="72"/>
        <w:jc w:val="both"/>
        <w:textAlignment w:val="baseline"/>
        <w:rPr>
          <w:rFonts w:asciiTheme="minorHAnsi" w:eastAsia="Calibri" w:hAnsiTheme="minorHAnsi" w:cstheme="minorHAnsi"/>
          <w:color w:val="000000"/>
          <w:spacing w:val="-4"/>
          <w:sz w:val="23"/>
          <w:szCs w:val="23"/>
          <w:lang w:val="fr-FR"/>
        </w:rPr>
      </w:pPr>
      <w:r w:rsidRPr="006E3DC3">
        <w:rPr>
          <w:rFonts w:asciiTheme="minorHAnsi" w:eastAsia="Calibri" w:hAnsiTheme="minorHAnsi" w:cstheme="minorHAnsi"/>
          <w:color w:val="000000"/>
          <w:spacing w:val="-4"/>
          <w:sz w:val="23"/>
          <w:szCs w:val="23"/>
          <w:lang w:val="fr-FR"/>
        </w:rPr>
        <w:t xml:space="preserve">Il </w:t>
      </w:r>
      <w:r>
        <w:rPr>
          <w:rFonts w:asciiTheme="minorHAnsi" w:eastAsia="Calibri" w:hAnsiTheme="minorHAnsi" w:cstheme="minorHAnsi"/>
          <w:color w:val="000000"/>
          <w:spacing w:val="-4"/>
          <w:sz w:val="23"/>
          <w:szCs w:val="23"/>
          <w:lang w:val="fr-FR"/>
        </w:rPr>
        <w:t>délivre aux personnes une information claire et complète présentant la médiation, ses valeurs, principes et ses modalités pratiques, préalablement à l’engagement de médiation</w:t>
      </w:r>
      <w:r w:rsidRPr="006E3DC3">
        <w:rPr>
          <w:rFonts w:asciiTheme="minorHAnsi" w:eastAsia="Calibri" w:hAnsiTheme="minorHAnsi" w:cstheme="minorHAnsi"/>
          <w:color w:val="000000"/>
          <w:spacing w:val="-4"/>
          <w:sz w:val="23"/>
          <w:szCs w:val="23"/>
          <w:lang w:val="fr-FR"/>
        </w:rPr>
        <w:t xml:space="preserve">. </w:t>
      </w:r>
    </w:p>
    <w:p w14:paraId="5018DE1C" w14:textId="77777777" w:rsidR="00791836" w:rsidRDefault="00791836" w:rsidP="00791836">
      <w:pPr>
        <w:tabs>
          <w:tab w:val="left" w:pos="720"/>
        </w:tabs>
        <w:ind w:right="72"/>
        <w:jc w:val="both"/>
        <w:textAlignment w:val="baseline"/>
        <w:rPr>
          <w:rFonts w:asciiTheme="minorHAnsi" w:eastAsia="Calibri" w:hAnsiTheme="minorHAnsi" w:cstheme="minorHAnsi"/>
          <w:color w:val="000000"/>
          <w:spacing w:val="-4"/>
          <w:sz w:val="23"/>
          <w:szCs w:val="23"/>
          <w:lang w:val="fr-FR"/>
        </w:rPr>
      </w:pPr>
    </w:p>
    <w:p w14:paraId="650DB35C" w14:textId="77777777" w:rsidR="00791836" w:rsidRDefault="00791836" w:rsidP="00791836">
      <w:pPr>
        <w:tabs>
          <w:tab w:val="left" w:pos="720"/>
        </w:tabs>
        <w:ind w:right="72"/>
        <w:jc w:val="both"/>
        <w:textAlignment w:val="baseline"/>
        <w:rPr>
          <w:rFonts w:asciiTheme="minorHAnsi" w:eastAsia="Calibri" w:hAnsiTheme="minorHAnsi" w:cstheme="minorHAnsi"/>
          <w:color w:val="000000"/>
          <w:sz w:val="23"/>
          <w:szCs w:val="23"/>
          <w:lang w:val="fr-FR"/>
        </w:rPr>
      </w:pPr>
      <w:r>
        <w:rPr>
          <w:rFonts w:asciiTheme="minorHAnsi" w:eastAsia="Calibri" w:hAnsiTheme="minorHAnsi" w:cstheme="minorHAnsi"/>
          <w:color w:val="000000"/>
          <w:spacing w:val="-4"/>
          <w:sz w:val="23"/>
          <w:szCs w:val="23"/>
          <w:lang w:val="fr-FR"/>
        </w:rPr>
        <w:t xml:space="preserve">Il rappelle le caractère volontaire du processus qui peut être interrompu à tout moment sans justification par les participants ou par lui-même s’il considère que les conditions de la médiation ne sont plus réunies </w:t>
      </w:r>
      <w:r w:rsidRPr="006E3DC3">
        <w:rPr>
          <w:rFonts w:asciiTheme="minorHAnsi" w:eastAsia="Calibri" w:hAnsiTheme="minorHAnsi" w:cstheme="minorHAnsi"/>
          <w:color w:val="000000"/>
          <w:sz w:val="23"/>
          <w:szCs w:val="23"/>
          <w:lang w:val="fr-FR"/>
        </w:rPr>
        <w:t xml:space="preserve">et notamment quant à ses yeux existe manifestement : </w:t>
      </w:r>
    </w:p>
    <w:p w14:paraId="59A6AC6F" w14:textId="77777777" w:rsidR="00791836" w:rsidRPr="006E3DC3" w:rsidRDefault="00791836" w:rsidP="00791836">
      <w:pPr>
        <w:tabs>
          <w:tab w:val="left" w:pos="720"/>
        </w:tabs>
        <w:ind w:right="72"/>
        <w:jc w:val="both"/>
        <w:textAlignment w:val="baseline"/>
        <w:rPr>
          <w:rFonts w:asciiTheme="minorHAnsi" w:eastAsia="Calibri" w:hAnsiTheme="minorHAnsi" w:cstheme="minorHAnsi"/>
          <w:color w:val="000000"/>
          <w:sz w:val="23"/>
          <w:szCs w:val="23"/>
          <w:lang w:val="fr-FR"/>
        </w:rPr>
      </w:pPr>
    </w:p>
    <w:p w14:paraId="6A31FA42" w14:textId="77777777" w:rsidR="00791836" w:rsidRPr="006E3DC3" w:rsidRDefault="00791836" w:rsidP="00791836">
      <w:pPr>
        <w:pStyle w:val="Paragraphedeliste"/>
        <w:numPr>
          <w:ilvl w:val="0"/>
          <w:numId w:val="1"/>
        </w:numPr>
        <w:tabs>
          <w:tab w:val="left" w:pos="720"/>
        </w:tabs>
        <w:ind w:right="72"/>
        <w:jc w:val="both"/>
        <w:textAlignment w:val="baseline"/>
        <w:rPr>
          <w:rFonts w:asciiTheme="minorHAnsi" w:eastAsia="Calibri" w:hAnsiTheme="minorHAnsi" w:cstheme="minorHAnsi"/>
          <w:color w:val="000000"/>
          <w:sz w:val="23"/>
          <w:szCs w:val="23"/>
          <w:lang w:val="fr-FR"/>
        </w:rPr>
      </w:pPr>
      <w:r w:rsidRPr="006E3DC3">
        <w:rPr>
          <w:rFonts w:asciiTheme="minorHAnsi" w:eastAsia="Calibri" w:hAnsiTheme="minorHAnsi" w:cstheme="minorHAnsi"/>
          <w:color w:val="000000"/>
          <w:sz w:val="23"/>
          <w:szCs w:val="23"/>
          <w:lang w:val="fr-FR"/>
        </w:rPr>
        <w:t>un rapport de force menant à un accord anormalement déséquilibré ;</w:t>
      </w:r>
    </w:p>
    <w:p w14:paraId="1A5AB150" w14:textId="77777777" w:rsidR="00791836" w:rsidRPr="006E3DC3" w:rsidRDefault="00791836" w:rsidP="00791836">
      <w:pPr>
        <w:pStyle w:val="Paragraphedeliste"/>
        <w:numPr>
          <w:ilvl w:val="0"/>
          <w:numId w:val="1"/>
        </w:numPr>
        <w:ind w:right="72"/>
        <w:jc w:val="both"/>
        <w:textAlignment w:val="baseline"/>
        <w:rPr>
          <w:rFonts w:asciiTheme="minorHAnsi" w:eastAsia="Wingdings" w:hAnsiTheme="minorHAnsi" w:cstheme="minorHAnsi"/>
          <w:color w:val="000000"/>
          <w:spacing w:val="3"/>
          <w:sz w:val="23"/>
          <w:szCs w:val="23"/>
          <w:lang w:val="fr-FR"/>
        </w:rPr>
      </w:pPr>
      <w:r w:rsidRPr="006E3DC3">
        <w:rPr>
          <w:rFonts w:asciiTheme="minorHAnsi" w:eastAsia="Calibri" w:hAnsiTheme="minorHAnsi" w:cstheme="minorHAnsi"/>
          <w:color w:val="000000"/>
          <w:spacing w:val="3"/>
          <w:sz w:val="23"/>
          <w:szCs w:val="23"/>
          <w:lang w:val="fr-FR"/>
        </w:rPr>
        <w:t>une ignorance juridique grave d’une partie, sciemment utilisée par l’autre ;</w:t>
      </w:r>
    </w:p>
    <w:p w14:paraId="2450FCCA" w14:textId="77777777" w:rsidR="00791836" w:rsidRPr="006E3DC3" w:rsidRDefault="00791836" w:rsidP="00791836">
      <w:pPr>
        <w:pStyle w:val="Paragraphedeliste"/>
        <w:numPr>
          <w:ilvl w:val="0"/>
          <w:numId w:val="1"/>
        </w:numPr>
        <w:ind w:right="72"/>
        <w:jc w:val="both"/>
        <w:textAlignment w:val="baseline"/>
        <w:rPr>
          <w:rFonts w:asciiTheme="minorHAnsi" w:eastAsia="Wingdings" w:hAnsiTheme="minorHAnsi" w:cstheme="minorHAnsi"/>
          <w:color w:val="000000"/>
          <w:spacing w:val="3"/>
          <w:sz w:val="23"/>
          <w:szCs w:val="23"/>
          <w:lang w:val="fr-FR"/>
        </w:rPr>
      </w:pPr>
      <w:r w:rsidRPr="006E3DC3">
        <w:rPr>
          <w:rFonts w:asciiTheme="minorHAnsi" w:eastAsia="Calibri" w:hAnsiTheme="minorHAnsi" w:cstheme="minorHAnsi"/>
          <w:color w:val="000000"/>
          <w:spacing w:val="4"/>
          <w:sz w:val="23"/>
          <w:szCs w:val="23"/>
          <w:lang w:val="fr-FR"/>
        </w:rPr>
        <w:t>une violation de règles sanctionnée pénalement ;</w:t>
      </w:r>
    </w:p>
    <w:p w14:paraId="51FEAA19" w14:textId="77777777" w:rsidR="00791836" w:rsidRPr="006E3DC3" w:rsidRDefault="00791836" w:rsidP="00791836">
      <w:pPr>
        <w:pStyle w:val="Paragraphedeliste"/>
        <w:numPr>
          <w:ilvl w:val="0"/>
          <w:numId w:val="1"/>
        </w:numPr>
        <w:ind w:right="72"/>
        <w:jc w:val="both"/>
        <w:textAlignment w:val="baseline"/>
        <w:rPr>
          <w:rFonts w:asciiTheme="minorHAnsi" w:eastAsia="Wingdings" w:hAnsiTheme="minorHAnsi" w:cstheme="minorHAnsi"/>
          <w:color w:val="000000"/>
          <w:spacing w:val="3"/>
          <w:sz w:val="23"/>
          <w:szCs w:val="23"/>
          <w:lang w:val="fr-FR"/>
        </w:rPr>
      </w:pPr>
      <w:r w:rsidRPr="006E3DC3">
        <w:rPr>
          <w:rFonts w:asciiTheme="minorHAnsi" w:eastAsia="Calibri" w:hAnsiTheme="minorHAnsi" w:cstheme="minorHAnsi"/>
          <w:color w:val="000000"/>
          <w:spacing w:val="4"/>
          <w:sz w:val="23"/>
          <w:szCs w:val="23"/>
          <w:lang w:val="fr-FR"/>
        </w:rPr>
        <w:t>une impossibilité de parvenir à une solution ;</w:t>
      </w:r>
    </w:p>
    <w:p w14:paraId="31D05D52" w14:textId="77777777" w:rsidR="00791836" w:rsidRPr="004E7366" w:rsidRDefault="00791836" w:rsidP="00791836">
      <w:pPr>
        <w:pStyle w:val="Paragraphedeliste"/>
        <w:numPr>
          <w:ilvl w:val="0"/>
          <w:numId w:val="1"/>
        </w:numPr>
        <w:ind w:right="72"/>
        <w:jc w:val="both"/>
        <w:textAlignment w:val="baseline"/>
        <w:rPr>
          <w:rFonts w:asciiTheme="minorHAnsi" w:eastAsia="Wingdings" w:hAnsiTheme="minorHAnsi" w:cstheme="minorHAnsi"/>
          <w:color w:val="000000"/>
          <w:spacing w:val="3"/>
          <w:sz w:val="23"/>
          <w:szCs w:val="23"/>
          <w:lang w:val="fr-FR"/>
        </w:rPr>
      </w:pPr>
      <w:r w:rsidRPr="006E3DC3">
        <w:rPr>
          <w:rFonts w:asciiTheme="minorHAnsi" w:eastAsia="Calibri" w:hAnsiTheme="minorHAnsi" w:cstheme="minorHAnsi"/>
          <w:color w:val="000000"/>
          <w:sz w:val="23"/>
          <w:szCs w:val="23"/>
          <w:lang w:val="fr-FR"/>
        </w:rPr>
        <w:t>ou lorsque les éléments apportés en cours de médiation par les parties empêchent le médiateur de garantir son impartialité et/ou sa neutralité.</w:t>
      </w:r>
    </w:p>
    <w:p w14:paraId="2198DD45" w14:textId="77777777" w:rsidR="00791836" w:rsidRPr="004E7366" w:rsidRDefault="00791836" w:rsidP="00791836">
      <w:pPr>
        <w:ind w:right="72"/>
        <w:jc w:val="both"/>
        <w:textAlignment w:val="baseline"/>
        <w:rPr>
          <w:rFonts w:asciiTheme="minorHAnsi" w:eastAsia="Wingdings" w:hAnsiTheme="minorHAnsi" w:cstheme="minorHAnsi"/>
          <w:color w:val="000000"/>
          <w:spacing w:val="3"/>
          <w:sz w:val="23"/>
          <w:szCs w:val="23"/>
          <w:lang w:val="fr-FR"/>
        </w:rPr>
      </w:pPr>
    </w:p>
    <w:p w14:paraId="006D68AD" w14:textId="77777777" w:rsidR="00791836" w:rsidRDefault="00791836" w:rsidP="00791836">
      <w:pPr>
        <w:ind w:right="72"/>
        <w:jc w:val="both"/>
        <w:textAlignment w:val="baseline"/>
        <w:rPr>
          <w:rFonts w:asciiTheme="minorHAnsi" w:eastAsia="Calibri" w:hAnsiTheme="minorHAnsi" w:cstheme="minorHAnsi"/>
          <w:color w:val="000000"/>
          <w:spacing w:val="-3"/>
          <w:sz w:val="23"/>
          <w:szCs w:val="23"/>
          <w:lang w:val="fr-FR"/>
        </w:rPr>
      </w:pPr>
      <w:r>
        <w:rPr>
          <w:rFonts w:asciiTheme="minorHAnsi" w:eastAsia="Calibri" w:hAnsiTheme="minorHAnsi" w:cstheme="minorHAnsi"/>
          <w:color w:val="000000"/>
          <w:spacing w:val="-3"/>
          <w:sz w:val="23"/>
          <w:szCs w:val="23"/>
          <w:lang w:val="fr-FR"/>
        </w:rPr>
        <w:t xml:space="preserve">Sauf accord contraire des parties, la médiation est soumise au principe de confidentialité. </w:t>
      </w:r>
    </w:p>
    <w:p w14:paraId="005568B4" w14:textId="77777777" w:rsidR="00791836" w:rsidRDefault="00791836" w:rsidP="00791836">
      <w:pPr>
        <w:ind w:right="72"/>
        <w:jc w:val="both"/>
        <w:textAlignment w:val="baseline"/>
        <w:rPr>
          <w:rFonts w:asciiTheme="minorHAnsi" w:eastAsia="Calibri" w:hAnsiTheme="minorHAnsi" w:cstheme="minorHAnsi"/>
          <w:color w:val="000000"/>
          <w:spacing w:val="-3"/>
          <w:sz w:val="23"/>
          <w:szCs w:val="23"/>
          <w:lang w:val="fr-FR"/>
        </w:rPr>
      </w:pPr>
    </w:p>
    <w:p w14:paraId="679E692D" w14:textId="77777777" w:rsidR="00791836" w:rsidRDefault="00791836" w:rsidP="00791836">
      <w:pPr>
        <w:ind w:right="72"/>
        <w:jc w:val="both"/>
        <w:textAlignment w:val="baseline"/>
        <w:rPr>
          <w:rFonts w:asciiTheme="minorHAnsi" w:eastAsia="Calibri" w:hAnsiTheme="minorHAnsi" w:cstheme="minorHAnsi"/>
          <w:color w:val="000000"/>
          <w:sz w:val="23"/>
          <w:szCs w:val="23"/>
          <w:lang w:val="fr-FR"/>
        </w:rPr>
      </w:pPr>
      <w:r>
        <w:rPr>
          <w:rFonts w:asciiTheme="minorHAnsi" w:eastAsia="Calibri" w:hAnsiTheme="minorHAnsi" w:cstheme="minorHAnsi"/>
          <w:color w:val="000000"/>
          <w:spacing w:val="-3"/>
          <w:sz w:val="23"/>
          <w:szCs w:val="23"/>
          <w:lang w:val="fr-FR"/>
        </w:rPr>
        <w:t>Le médiateur</w:t>
      </w:r>
      <w:r w:rsidRPr="006E3DC3">
        <w:rPr>
          <w:rFonts w:asciiTheme="minorHAnsi" w:eastAsia="Calibri" w:hAnsiTheme="minorHAnsi" w:cstheme="minorHAnsi"/>
          <w:color w:val="000000"/>
          <w:sz w:val="23"/>
          <w:szCs w:val="23"/>
          <w:lang w:val="fr-FR"/>
        </w:rPr>
        <w:t xml:space="preserve"> respecte la confidentialité entre les parties durant et après </w:t>
      </w:r>
      <w:r>
        <w:rPr>
          <w:rFonts w:asciiTheme="minorHAnsi" w:eastAsia="Calibri" w:hAnsiTheme="minorHAnsi" w:cstheme="minorHAnsi"/>
          <w:color w:val="000000"/>
          <w:sz w:val="23"/>
          <w:szCs w:val="23"/>
          <w:lang w:val="fr-FR"/>
        </w:rPr>
        <w:t>le déroulement de la médiation. Il ne divulgue ni ne transmet à quiconque le contenu des entretiens, ni aucune information recueillie dans le cadre de la médiation, sauf s’il en a l’obligation légale ou s’il y a non-respect d’une règle d’ordre public.</w:t>
      </w:r>
    </w:p>
    <w:p w14:paraId="4335D9FF" w14:textId="77777777" w:rsidR="00791836" w:rsidRDefault="00791836" w:rsidP="00791836">
      <w:pPr>
        <w:ind w:right="72"/>
        <w:jc w:val="both"/>
        <w:textAlignment w:val="baseline"/>
        <w:rPr>
          <w:rFonts w:asciiTheme="minorHAnsi" w:eastAsia="Calibri" w:hAnsiTheme="minorHAnsi" w:cstheme="minorHAnsi"/>
          <w:color w:val="000000"/>
          <w:sz w:val="23"/>
          <w:szCs w:val="23"/>
          <w:lang w:val="fr-FR"/>
        </w:rPr>
      </w:pPr>
    </w:p>
    <w:p w14:paraId="03F8D645" w14:textId="77777777" w:rsidR="00791836" w:rsidRDefault="00791836" w:rsidP="00791836">
      <w:pPr>
        <w:ind w:right="72"/>
        <w:jc w:val="both"/>
        <w:textAlignment w:val="baseline"/>
        <w:rPr>
          <w:rFonts w:asciiTheme="minorHAnsi" w:eastAsia="Calibri" w:hAnsiTheme="minorHAnsi" w:cstheme="minorHAnsi"/>
          <w:color w:val="000000"/>
          <w:sz w:val="23"/>
          <w:szCs w:val="23"/>
          <w:lang w:val="fr-FR"/>
        </w:rPr>
      </w:pPr>
      <w:r>
        <w:rPr>
          <w:rFonts w:asciiTheme="minorHAnsi" w:eastAsia="Calibri" w:hAnsiTheme="minorHAnsi" w:cstheme="minorHAnsi"/>
          <w:color w:val="000000"/>
          <w:sz w:val="23"/>
          <w:szCs w:val="23"/>
          <w:lang w:val="fr-FR"/>
        </w:rPr>
        <w:t>E</w:t>
      </w:r>
      <w:r w:rsidRPr="006E3DC3">
        <w:rPr>
          <w:rFonts w:asciiTheme="minorHAnsi" w:eastAsia="Calibri" w:hAnsiTheme="minorHAnsi" w:cstheme="minorHAnsi"/>
          <w:color w:val="000000"/>
          <w:sz w:val="23"/>
          <w:szCs w:val="23"/>
          <w:lang w:val="fr-FR"/>
        </w:rPr>
        <w:t xml:space="preserve">n cas d’entretien séparé avec une partie ou son conseil, il n’en communique rien à l’autre partie sans son accord précis et explicite. </w:t>
      </w:r>
    </w:p>
    <w:p w14:paraId="7C40C53E" w14:textId="77777777" w:rsidR="00791836" w:rsidRDefault="00791836" w:rsidP="00791836">
      <w:pPr>
        <w:ind w:right="72"/>
        <w:jc w:val="both"/>
        <w:textAlignment w:val="baseline"/>
        <w:rPr>
          <w:rFonts w:asciiTheme="minorHAnsi" w:eastAsia="Calibri" w:hAnsiTheme="minorHAnsi" w:cstheme="minorHAnsi"/>
          <w:color w:val="000000"/>
          <w:sz w:val="23"/>
          <w:szCs w:val="23"/>
          <w:lang w:val="fr-FR"/>
        </w:rPr>
      </w:pPr>
    </w:p>
    <w:p w14:paraId="5BDBD3DB" w14:textId="77777777" w:rsidR="00791836" w:rsidRPr="006E3DC3" w:rsidRDefault="00791836" w:rsidP="00791836">
      <w:pPr>
        <w:ind w:right="72"/>
        <w:jc w:val="both"/>
        <w:textAlignment w:val="baseline"/>
        <w:rPr>
          <w:rFonts w:asciiTheme="minorHAnsi" w:eastAsia="Calibri" w:hAnsiTheme="minorHAnsi" w:cstheme="minorHAnsi"/>
          <w:color w:val="000000"/>
          <w:sz w:val="23"/>
          <w:szCs w:val="23"/>
          <w:lang w:val="fr-FR"/>
        </w:rPr>
      </w:pPr>
      <w:r w:rsidRPr="006E3DC3">
        <w:rPr>
          <w:rFonts w:asciiTheme="minorHAnsi" w:eastAsia="Calibri" w:hAnsiTheme="minorHAnsi" w:cstheme="minorHAnsi"/>
          <w:color w:val="000000"/>
          <w:sz w:val="23"/>
          <w:szCs w:val="23"/>
          <w:lang w:val="fr-FR"/>
        </w:rPr>
        <w:t>Il respecte également la</w:t>
      </w:r>
      <w:r>
        <w:rPr>
          <w:rFonts w:asciiTheme="minorHAnsi" w:eastAsia="Calibri" w:hAnsiTheme="minorHAnsi" w:cstheme="minorHAnsi"/>
          <w:color w:val="000000"/>
          <w:sz w:val="23"/>
          <w:szCs w:val="23"/>
          <w:lang w:val="fr-FR"/>
        </w:rPr>
        <w:t xml:space="preserve"> confidentialité hors médiation. Le médiateur ne peut notamment pas faire état des éléments dont il a eu connaissance lors de son intervention et ne doit fournir aucun rapport à ce sujet. Il ne peut pas ê</w:t>
      </w:r>
      <w:r w:rsidRPr="006E3DC3">
        <w:rPr>
          <w:rFonts w:asciiTheme="minorHAnsi" w:eastAsia="Calibri" w:hAnsiTheme="minorHAnsi" w:cstheme="minorHAnsi"/>
          <w:color w:val="000000"/>
          <w:sz w:val="23"/>
          <w:szCs w:val="23"/>
          <w:lang w:val="fr-FR"/>
        </w:rPr>
        <w:t>tre appelé comme témoin ou en interprétation de l’accord conclu.</w:t>
      </w:r>
    </w:p>
    <w:p w14:paraId="1B5B6DF9" w14:textId="77777777" w:rsidR="00791836" w:rsidRPr="006E3DC3" w:rsidRDefault="00791836" w:rsidP="00791836">
      <w:pPr>
        <w:tabs>
          <w:tab w:val="left" w:pos="720"/>
        </w:tabs>
        <w:ind w:right="72"/>
        <w:jc w:val="both"/>
        <w:textAlignment w:val="baseline"/>
        <w:rPr>
          <w:rFonts w:asciiTheme="minorHAnsi" w:eastAsia="Calibri" w:hAnsiTheme="minorHAnsi" w:cstheme="minorHAnsi"/>
          <w:color w:val="000000"/>
          <w:sz w:val="23"/>
          <w:szCs w:val="23"/>
          <w:lang w:val="fr-FR"/>
        </w:rPr>
      </w:pPr>
    </w:p>
    <w:p w14:paraId="1D96B523" w14:textId="77777777" w:rsidR="00791836" w:rsidRPr="00ED5F6B" w:rsidRDefault="00791836" w:rsidP="00791836">
      <w:pPr>
        <w:tabs>
          <w:tab w:val="left" w:pos="720"/>
        </w:tabs>
        <w:ind w:right="72"/>
        <w:jc w:val="both"/>
        <w:textAlignment w:val="baseline"/>
        <w:rPr>
          <w:rFonts w:asciiTheme="minorHAnsi" w:eastAsia="Wingdings" w:hAnsiTheme="minorHAnsi" w:cstheme="minorHAnsi"/>
          <w:color w:val="000000"/>
          <w:spacing w:val="3"/>
          <w:sz w:val="23"/>
          <w:szCs w:val="23"/>
          <w:lang w:val="fr-FR"/>
        </w:rPr>
      </w:pPr>
      <w:r w:rsidRPr="006E3DC3">
        <w:rPr>
          <w:rFonts w:asciiTheme="minorHAnsi" w:eastAsia="Calibri" w:hAnsiTheme="minorHAnsi" w:cstheme="minorHAnsi"/>
          <w:color w:val="000000"/>
          <w:sz w:val="23"/>
          <w:szCs w:val="23"/>
          <w:lang w:val="fr-FR"/>
        </w:rPr>
        <w:t xml:space="preserve">Le médiateur met fin en toute conscience à la médiation quand les conditions n’en sont plus réunies </w:t>
      </w:r>
      <w:r>
        <w:rPr>
          <w:rFonts w:asciiTheme="minorHAnsi" w:eastAsia="Wingdings" w:hAnsiTheme="minorHAnsi" w:cstheme="minorHAnsi"/>
          <w:color w:val="000000"/>
          <w:spacing w:val="3"/>
          <w:sz w:val="23"/>
          <w:szCs w:val="23"/>
          <w:lang w:val="fr-FR"/>
        </w:rPr>
        <w:t xml:space="preserve">et en </w:t>
      </w:r>
      <w:r w:rsidRPr="006E3DC3">
        <w:rPr>
          <w:rFonts w:asciiTheme="minorHAnsi" w:eastAsia="Calibri" w:hAnsiTheme="minorHAnsi" w:cstheme="minorHAnsi"/>
          <w:color w:val="000000"/>
          <w:sz w:val="23"/>
          <w:szCs w:val="23"/>
          <w:lang w:val="fr-FR"/>
        </w:rPr>
        <w:t>informe les parties, les conseils et le centre de médiation, dans le respect de la confidentialité.</w:t>
      </w:r>
    </w:p>
    <w:p w14:paraId="39AFC4B9" w14:textId="77777777" w:rsidR="00791836" w:rsidRDefault="00791836" w:rsidP="00791836">
      <w:pPr>
        <w:ind w:right="72"/>
        <w:jc w:val="both"/>
        <w:textAlignment w:val="baseline"/>
        <w:rPr>
          <w:rFonts w:asciiTheme="minorHAnsi" w:eastAsia="Calibri" w:hAnsiTheme="minorHAnsi" w:cstheme="minorHAnsi"/>
          <w:color w:val="000000"/>
          <w:sz w:val="23"/>
          <w:szCs w:val="23"/>
          <w:lang w:val="fr-FR"/>
        </w:rPr>
      </w:pPr>
    </w:p>
    <w:p w14:paraId="271AD236" w14:textId="77777777" w:rsidR="00791836" w:rsidRDefault="00791836" w:rsidP="00791836">
      <w:pPr>
        <w:ind w:right="72"/>
        <w:jc w:val="both"/>
        <w:textAlignment w:val="baseline"/>
        <w:rPr>
          <w:rFonts w:asciiTheme="minorHAnsi" w:eastAsia="Calibri" w:hAnsiTheme="minorHAnsi" w:cstheme="minorHAnsi"/>
          <w:color w:val="000000"/>
          <w:sz w:val="23"/>
          <w:szCs w:val="23"/>
          <w:lang w:val="fr-FR"/>
        </w:rPr>
      </w:pPr>
      <w:r>
        <w:rPr>
          <w:rFonts w:asciiTheme="minorHAnsi" w:eastAsia="Calibri" w:hAnsiTheme="minorHAnsi" w:cstheme="minorHAnsi"/>
          <w:color w:val="000000"/>
          <w:sz w:val="23"/>
          <w:szCs w:val="23"/>
          <w:lang w:val="fr-FR"/>
        </w:rPr>
        <w:t>En cas de médiation judiciaire, il peut tout au plus, indiquer au Juge s’il y a eu accord ou non.</w:t>
      </w:r>
    </w:p>
    <w:p w14:paraId="4AFF35C3" w14:textId="77777777" w:rsidR="00791836" w:rsidRPr="006E3DC3" w:rsidRDefault="00791836" w:rsidP="00791836">
      <w:pPr>
        <w:ind w:right="72"/>
        <w:jc w:val="both"/>
        <w:textAlignment w:val="baseline"/>
        <w:rPr>
          <w:rFonts w:asciiTheme="minorHAnsi" w:eastAsia="Calibri" w:hAnsiTheme="minorHAnsi" w:cstheme="minorHAnsi"/>
          <w:color w:val="000000"/>
          <w:sz w:val="23"/>
          <w:szCs w:val="23"/>
          <w:lang w:val="fr-FR"/>
        </w:rPr>
      </w:pPr>
    </w:p>
    <w:p w14:paraId="3BBE5301" w14:textId="77777777" w:rsidR="00791836" w:rsidRDefault="00791836" w:rsidP="00791836">
      <w:pPr>
        <w:tabs>
          <w:tab w:val="left" w:pos="720"/>
        </w:tabs>
        <w:ind w:right="72"/>
        <w:jc w:val="both"/>
        <w:textAlignment w:val="baseline"/>
        <w:rPr>
          <w:rFonts w:asciiTheme="minorHAnsi" w:eastAsia="Calibri" w:hAnsiTheme="minorHAnsi" w:cstheme="minorHAnsi"/>
          <w:color w:val="000000"/>
          <w:sz w:val="23"/>
          <w:szCs w:val="23"/>
          <w:lang w:val="fr-FR"/>
        </w:rPr>
      </w:pPr>
      <w:r>
        <w:rPr>
          <w:rFonts w:asciiTheme="minorHAnsi" w:eastAsia="Calibri" w:hAnsiTheme="minorHAnsi" w:cstheme="minorHAnsi"/>
          <w:color w:val="000000"/>
          <w:spacing w:val="-4"/>
          <w:sz w:val="23"/>
          <w:szCs w:val="23"/>
          <w:lang w:val="fr-FR"/>
        </w:rPr>
        <w:t>Les membres du centre s’engagent à respecter les dispositions de la présente charte à laquelle ils souscrivent de par leur adhésion. Tout manquement sera sanctionné et pourra entraîner leur exclusion du centre selon les modalités prévues par les statuts de l’association.</w:t>
      </w:r>
      <w:r w:rsidRPr="00D24642">
        <w:rPr>
          <w:rFonts w:asciiTheme="minorHAnsi" w:eastAsia="Calibri" w:hAnsiTheme="minorHAnsi" w:cstheme="minorHAnsi"/>
          <w:color w:val="000000"/>
          <w:sz w:val="23"/>
          <w:szCs w:val="23"/>
          <w:lang w:val="fr-FR"/>
        </w:rPr>
        <w:t xml:space="preserve"> </w:t>
      </w:r>
    </w:p>
    <w:p w14:paraId="0F832D0D" w14:textId="77777777" w:rsidR="00791836" w:rsidRPr="006E3DC3" w:rsidRDefault="00791836" w:rsidP="00791836">
      <w:pPr>
        <w:tabs>
          <w:tab w:val="left" w:pos="720"/>
        </w:tabs>
        <w:ind w:right="72"/>
        <w:jc w:val="both"/>
        <w:textAlignment w:val="baseline"/>
        <w:rPr>
          <w:rFonts w:asciiTheme="minorHAnsi" w:eastAsia="Calibri" w:hAnsiTheme="minorHAnsi" w:cstheme="minorHAnsi"/>
          <w:color w:val="000000"/>
          <w:sz w:val="23"/>
          <w:szCs w:val="23"/>
          <w:lang w:val="fr-FR"/>
        </w:rPr>
      </w:pPr>
    </w:p>
    <w:p w14:paraId="3663FD7A" w14:textId="77777777" w:rsidR="00791836" w:rsidRPr="006E3DC3" w:rsidRDefault="00791836" w:rsidP="00791836">
      <w:pPr>
        <w:tabs>
          <w:tab w:val="left" w:pos="720"/>
        </w:tabs>
        <w:ind w:right="72"/>
        <w:jc w:val="both"/>
        <w:textAlignment w:val="baseline"/>
        <w:rPr>
          <w:rFonts w:asciiTheme="minorHAnsi" w:eastAsia="Calibri" w:hAnsiTheme="minorHAnsi" w:cstheme="minorHAnsi"/>
          <w:color w:val="000000"/>
          <w:sz w:val="23"/>
          <w:szCs w:val="23"/>
          <w:lang w:val="fr-FR"/>
        </w:rPr>
      </w:pPr>
      <w:r w:rsidRPr="006E3DC3">
        <w:rPr>
          <w:rFonts w:asciiTheme="minorHAnsi" w:eastAsia="Calibri" w:hAnsiTheme="minorHAnsi" w:cstheme="minorHAnsi"/>
          <w:color w:val="000000"/>
          <w:sz w:val="23"/>
          <w:szCs w:val="23"/>
          <w:lang w:val="fr-FR"/>
        </w:rPr>
        <w:t>Le médiateur s’engage également à respecter toute charte ou code de déontologie ou d’éthique s’imposant légalement à son statut et/ou reconnu par le centre.</w:t>
      </w:r>
    </w:p>
    <w:p w14:paraId="61026B0C" w14:textId="77777777" w:rsidR="00791836" w:rsidRDefault="00791836"/>
    <w:sectPr w:rsidR="00791836">
      <w:footerReference w:type="default" r:id="rId5"/>
      <w:pgSz w:w="11904" w:h="16584"/>
      <w:pgMar w:top="1152" w:right="1800" w:bottom="104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034402"/>
      <w:docPartObj>
        <w:docPartGallery w:val="Page Numbers (Bottom of Page)"/>
        <w:docPartUnique/>
      </w:docPartObj>
    </w:sdtPr>
    <w:sdtEndPr/>
    <w:sdtContent>
      <w:p w14:paraId="34FFFC2D" w14:textId="77777777" w:rsidR="00F85307" w:rsidRDefault="00791836">
        <w:pPr>
          <w:pStyle w:val="Pieddepage"/>
          <w:jc w:val="center"/>
        </w:pPr>
        <w:r>
          <w:fldChar w:fldCharType="begin"/>
        </w:r>
        <w:r>
          <w:instrText>PAGE   \* MERGEFORMAT</w:instrText>
        </w:r>
        <w:r>
          <w:fldChar w:fldCharType="separate"/>
        </w:r>
        <w:r w:rsidRPr="00F406DE">
          <w:rPr>
            <w:noProof/>
            <w:lang w:val="fr-FR"/>
          </w:rPr>
          <w:t>3</w:t>
        </w:r>
        <w:r>
          <w:fldChar w:fldCharType="end"/>
        </w:r>
      </w:p>
    </w:sdtContent>
  </w:sdt>
  <w:p w14:paraId="5B7A0F6E" w14:textId="77777777" w:rsidR="00F85307" w:rsidRDefault="00791836">
    <w:pPr>
      <w:pStyle w:val="Pieddepag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153D9"/>
    <w:multiLevelType w:val="hybridMultilevel"/>
    <w:tmpl w:val="9D7E5D78"/>
    <w:lvl w:ilvl="0" w:tplc="DF36BBE4">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30431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36"/>
    <w:rsid w:val="007918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8E880"/>
  <w15:chartTrackingRefBased/>
  <w15:docId w15:val="{4FB91003-3A2E-4F3C-85C6-1CA63689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91836"/>
    <w:pPr>
      <w:spacing w:after="0" w:line="240" w:lineRule="auto"/>
    </w:pPr>
    <w:rPr>
      <w:rFonts w:ascii="Times New Roman" w:eastAsia="PMingLiU" w:hAnsi="Times New Roman"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1836"/>
    <w:pPr>
      <w:ind w:left="720"/>
      <w:contextualSpacing/>
    </w:pPr>
  </w:style>
  <w:style w:type="paragraph" w:styleId="NormalWeb">
    <w:name w:val="Normal (Web)"/>
    <w:basedOn w:val="Normal"/>
    <w:uiPriority w:val="99"/>
    <w:unhideWhenUsed/>
    <w:rsid w:val="00791836"/>
    <w:pPr>
      <w:spacing w:before="100" w:beforeAutospacing="1" w:after="100" w:afterAutospacing="1"/>
    </w:pPr>
    <w:rPr>
      <w:rFonts w:eastAsia="Times New Roman"/>
      <w:sz w:val="24"/>
      <w:szCs w:val="24"/>
      <w:lang w:val="fr-FR" w:eastAsia="fr-FR"/>
    </w:rPr>
  </w:style>
  <w:style w:type="paragraph" w:styleId="Pieddepage">
    <w:name w:val="footer"/>
    <w:basedOn w:val="Normal"/>
    <w:link w:val="PieddepageCar"/>
    <w:uiPriority w:val="99"/>
    <w:unhideWhenUsed/>
    <w:rsid w:val="00791836"/>
    <w:pPr>
      <w:tabs>
        <w:tab w:val="center" w:pos="4536"/>
        <w:tab w:val="right" w:pos="9072"/>
      </w:tabs>
    </w:pPr>
  </w:style>
  <w:style w:type="character" w:customStyle="1" w:styleId="PieddepageCar">
    <w:name w:val="Pied de page Car"/>
    <w:basedOn w:val="Policepardfaut"/>
    <w:link w:val="Pieddepage"/>
    <w:uiPriority w:val="99"/>
    <w:rsid w:val="00791836"/>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1174</Words>
  <Characters>5954</Characters>
  <Application>Microsoft Office Word</Application>
  <DocSecurity>0</DocSecurity>
  <Lines>180</Lines>
  <Paragraphs>80</Paragraphs>
  <ScaleCrop>false</ScaleCrop>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Beaufour</dc:creator>
  <cp:keywords/>
  <dc:description/>
  <cp:lastModifiedBy>Corinne Beaufour</cp:lastModifiedBy>
  <cp:revision>1</cp:revision>
  <dcterms:created xsi:type="dcterms:W3CDTF">2022-07-11T14:12:00Z</dcterms:created>
  <dcterms:modified xsi:type="dcterms:W3CDTF">2022-07-11T14:15:00Z</dcterms:modified>
</cp:coreProperties>
</file>